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790372" w14:textId="44F255E6" w:rsidR="00BD5DB5" w:rsidRDefault="00BD5DB5">
      <w:pPr>
        <w:jc w:val="center"/>
        <w:rPr>
          <w:rFonts w:ascii="Arial" w:eastAsia="Arial" w:hAnsi="Arial" w:cs="Arial"/>
          <w:b/>
          <w:sz w:val="32"/>
          <w:szCs w:val="32"/>
        </w:rPr>
      </w:pPr>
      <w:r w:rsidRPr="00BD5DB5">
        <w:rPr>
          <w:rFonts w:ascii="Arial" w:eastAsia="Arial" w:hAnsi="Arial" w:cs="Arial"/>
          <w:b/>
          <w:sz w:val="32"/>
          <w:szCs w:val="32"/>
        </w:rPr>
        <w:t>Danielle Rakoncay</w:t>
      </w:r>
      <w:r>
        <w:rPr>
          <w:rFonts w:ascii="Arial" w:eastAsia="Arial" w:hAnsi="Arial" w:cs="Arial"/>
          <w:b/>
          <w:sz w:val="32"/>
          <w:szCs w:val="32"/>
        </w:rPr>
        <w:t>-</w:t>
      </w:r>
      <w:r w:rsidRPr="00BD5DB5">
        <w:rPr>
          <w:rFonts w:ascii="Arial" w:eastAsia="Arial" w:hAnsi="Arial" w:cs="Arial"/>
          <w:b/>
          <w:sz w:val="32"/>
          <w:szCs w:val="32"/>
        </w:rPr>
        <w:t xml:space="preserve">Harris </w:t>
      </w:r>
    </w:p>
    <w:p w14:paraId="1CEF9250" w14:textId="09E5D861" w:rsidR="00C405C4" w:rsidRPr="00A56D71" w:rsidRDefault="00BD5DB5">
      <w:pPr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Chicago, IL</w:t>
      </w:r>
    </w:p>
    <w:p w14:paraId="47BCFE01" w14:textId="386BDEEB" w:rsidR="00BD5DB5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 w:rsidRPr="00A56D71">
        <w:rPr>
          <w:rFonts w:ascii="Arial" w:eastAsia="Arial" w:hAnsi="Arial" w:cs="Arial"/>
          <w:i/>
          <w:color w:val="000000"/>
          <w:sz w:val="20"/>
          <w:szCs w:val="20"/>
        </w:rPr>
        <w:t>Email</w:t>
      </w:r>
      <w:r w:rsidRPr="00A56D71">
        <w:rPr>
          <w:rFonts w:ascii="Arial" w:eastAsia="Arial" w:hAnsi="Arial" w:cs="Arial"/>
          <w:color w:val="000000"/>
          <w:sz w:val="20"/>
          <w:szCs w:val="20"/>
        </w:rPr>
        <w:t>:</w:t>
      </w:r>
      <w:r w:rsidR="00BD5DB5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hyperlink r:id="rId6" w:history="1">
        <w:r w:rsidR="00BD5DB5" w:rsidRPr="00AA3CE2">
          <w:rPr>
            <w:rStyle w:val="Hyperlink"/>
            <w:rFonts w:ascii="Arial" w:eastAsia="Arial" w:hAnsi="Arial" w:cs="Arial"/>
            <w:b/>
            <w:sz w:val="20"/>
            <w:szCs w:val="20"/>
          </w:rPr>
          <w:t>daniellerakoncay@gmail.com</w:t>
        </w:r>
      </w:hyperlink>
      <w:r w:rsidR="00BD5DB5">
        <w:rPr>
          <w:rFonts w:ascii="Arial" w:eastAsia="Arial" w:hAnsi="Arial" w:cs="Arial"/>
          <w:b/>
          <w:sz w:val="20"/>
          <w:szCs w:val="20"/>
        </w:rPr>
        <w:t xml:space="preserve"> </w:t>
      </w:r>
      <w:r w:rsidR="00BD5DB5" w:rsidRPr="00BD5DB5">
        <w:rPr>
          <w:rFonts w:ascii="Arial" w:eastAsia="Arial" w:hAnsi="Arial" w:cs="Arial"/>
          <w:b/>
          <w:sz w:val="20"/>
          <w:szCs w:val="20"/>
        </w:rPr>
        <w:t xml:space="preserve"> </w:t>
      </w:r>
      <w:r w:rsidRPr="00BD5DB5">
        <w:rPr>
          <w:rFonts w:ascii="Arial" w:eastAsia="Arial" w:hAnsi="Arial" w:cs="Arial"/>
          <w:b/>
          <w:sz w:val="20"/>
          <w:szCs w:val="20"/>
        </w:rPr>
        <w:t>|</w:t>
      </w:r>
      <w:r w:rsidRPr="00A56D71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Pr="00A56D71">
        <w:rPr>
          <w:rFonts w:ascii="Arial" w:eastAsia="Arial" w:hAnsi="Arial" w:cs="Arial"/>
          <w:i/>
          <w:color w:val="000000"/>
          <w:sz w:val="20"/>
          <w:szCs w:val="20"/>
        </w:rPr>
        <w:t>phone</w:t>
      </w:r>
      <w:r w:rsidRPr="00A56D71">
        <w:rPr>
          <w:rFonts w:ascii="Arial" w:eastAsia="Arial" w:hAnsi="Arial" w:cs="Arial"/>
          <w:color w:val="000000"/>
          <w:sz w:val="20"/>
          <w:szCs w:val="20"/>
        </w:rPr>
        <w:t xml:space="preserve">: </w:t>
      </w:r>
      <w:r w:rsidR="00BD5DB5">
        <w:rPr>
          <w:rFonts w:ascii="Arial" w:eastAsia="Arial" w:hAnsi="Arial" w:cs="Arial"/>
          <w:b/>
          <w:color w:val="000000"/>
          <w:sz w:val="20"/>
          <w:szCs w:val="20"/>
        </w:rPr>
        <w:t>224</w:t>
      </w:r>
      <w:r w:rsidRPr="00A56D71">
        <w:rPr>
          <w:rFonts w:ascii="Arial" w:eastAsia="Arial" w:hAnsi="Arial" w:cs="Arial"/>
          <w:b/>
          <w:color w:val="000000"/>
          <w:sz w:val="20"/>
          <w:szCs w:val="20"/>
        </w:rPr>
        <w:t>-</w:t>
      </w:r>
      <w:r w:rsidR="00BD5DB5">
        <w:rPr>
          <w:rFonts w:ascii="Arial" w:eastAsia="Arial" w:hAnsi="Arial" w:cs="Arial"/>
          <w:b/>
          <w:color w:val="000000"/>
          <w:sz w:val="20"/>
          <w:szCs w:val="20"/>
        </w:rPr>
        <w:t>600</w:t>
      </w:r>
      <w:r w:rsidRPr="00A56D71">
        <w:rPr>
          <w:rFonts w:ascii="Arial" w:eastAsia="Arial" w:hAnsi="Arial" w:cs="Arial"/>
          <w:b/>
          <w:color w:val="000000"/>
          <w:sz w:val="20"/>
          <w:szCs w:val="20"/>
        </w:rPr>
        <w:t>-</w:t>
      </w:r>
      <w:r w:rsidR="00BD5DB5">
        <w:rPr>
          <w:rFonts w:ascii="Arial" w:eastAsia="Arial" w:hAnsi="Arial" w:cs="Arial"/>
          <w:b/>
          <w:color w:val="000000"/>
          <w:sz w:val="20"/>
          <w:szCs w:val="20"/>
        </w:rPr>
        <w:t>2716</w:t>
      </w:r>
      <w:r w:rsidRPr="00A56D71">
        <w:rPr>
          <w:rFonts w:ascii="Arial" w:eastAsia="Arial" w:hAnsi="Arial" w:cs="Arial"/>
          <w:color w:val="000000"/>
          <w:sz w:val="20"/>
          <w:szCs w:val="20"/>
        </w:rPr>
        <w:t xml:space="preserve"> </w:t>
      </w:r>
    </w:p>
    <w:p w14:paraId="60E2AC5E" w14:textId="02E94625" w:rsidR="00BD5DB5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</w:pPr>
      <w:r w:rsidRPr="00A56D71">
        <w:rPr>
          <w:rFonts w:ascii="Arial" w:eastAsia="Arial" w:hAnsi="Arial" w:cs="Arial"/>
          <w:i/>
          <w:color w:val="000000"/>
          <w:sz w:val="20"/>
          <w:szCs w:val="20"/>
        </w:rPr>
        <w:t>LinkedIn</w:t>
      </w:r>
      <w:r w:rsidRPr="00A56D71">
        <w:rPr>
          <w:rFonts w:ascii="Arial" w:eastAsia="Arial" w:hAnsi="Arial" w:cs="Arial"/>
          <w:color w:val="000000"/>
          <w:sz w:val="20"/>
          <w:szCs w:val="20"/>
        </w:rPr>
        <w:t xml:space="preserve">: </w:t>
      </w:r>
      <w:hyperlink r:id="rId7" w:history="1">
        <w:r w:rsidR="00BD5DB5" w:rsidRPr="00BD5DB5">
          <w:rPr>
            <w:rFonts w:ascii="Arial" w:eastAsia="Arial" w:hAnsi="Arial" w:cs="Arial"/>
            <w:color w:val="215E99" w:themeColor="text2" w:themeTint="BF"/>
            <w:sz w:val="20"/>
            <w:szCs w:val="20"/>
          </w:rPr>
          <w:t>https://www.linkedin.com/in/danielle-rakoncay-harris-/</w:t>
        </w:r>
      </w:hyperlink>
    </w:p>
    <w:p w14:paraId="2DCCCCA3" w14:textId="09E4ECAA" w:rsidR="00C405C4" w:rsidRPr="00BD5DB5" w:rsidRDefault="00FE259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215E99" w:themeColor="text2" w:themeTint="BF"/>
          <w:sz w:val="20"/>
          <w:szCs w:val="20"/>
        </w:rPr>
      </w:pPr>
      <w:r w:rsidRPr="00AA3CE2">
        <w:rPr>
          <w:rStyle w:val="Hyperlink"/>
          <w:noProof/>
          <w:color w:val="68A0B0" w:themeColor="hyperlink" w:themeTint="BF"/>
        </w:rPr>
        <mc:AlternateContent>
          <mc:Choice Requires="wpg">
            <w:drawing>
              <wp:anchor distT="0" distB="0" distL="0" distR="0" simplePos="0" relativeHeight="251671552" behindDoc="0" locked="0" layoutInCell="1" hidden="0" allowOverlap="1" wp14:anchorId="1A5C26E7" wp14:editId="02DD0ED0">
                <wp:simplePos x="0" y="0"/>
                <wp:positionH relativeFrom="column">
                  <wp:posOffset>0</wp:posOffset>
                </wp:positionH>
                <wp:positionV relativeFrom="paragraph">
                  <wp:posOffset>176116</wp:posOffset>
                </wp:positionV>
                <wp:extent cx="6866255" cy="128270"/>
                <wp:effectExtent l="0" t="0" r="0" b="0"/>
                <wp:wrapTopAndBottom distT="0" distB="0"/>
                <wp:docPr id="2066986439" name="Group 20669864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6255" cy="128270"/>
                          <a:chOff x="1912850" y="3715850"/>
                          <a:chExt cx="6866300" cy="128300"/>
                        </a:xfrm>
                      </wpg:grpSpPr>
                      <wpg:grpSp>
                        <wpg:cNvPr id="493924675" name="Group 493924675"/>
                        <wpg:cNvGrpSpPr/>
                        <wpg:grpSpPr>
                          <a:xfrm>
                            <a:off x="1912873" y="3715865"/>
                            <a:ext cx="6866255" cy="128270"/>
                            <a:chOff x="0" y="0"/>
                            <a:chExt cx="6866255" cy="128270"/>
                          </a:xfrm>
                        </wpg:grpSpPr>
                        <wps:wsp>
                          <wps:cNvPr id="1166074444" name="Rectangle 1166074444"/>
                          <wps:cNvSpPr/>
                          <wps:spPr>
                            <a:xfrm>
                              <a:off x="0" y="0"/>
                              <a:ext cx="6866250" cy="128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738698B" w14:textId="77777777" w:rsidR="00CA7C89" w:rsidRDefault="00CA7C89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" name="Shape 4"/>
                            <pic:cNvPicPr preferRelativeResize="0"/>
                          </pic:nvPicPr>
                          <pic:blipFill rotWithShape="1">
                            <a:blip r:embed="rId8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23495"/>
                              <a:ext cx="6866255" cy="1047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535309842" name="Freeform 535309842"/>
                          <wps:cNvSpPr/>
                          <wps:spPr>
                            <a:xfrm>
                              <a:off x="0" y="0"/>
                              <a:ext cx="6866255" cy="381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66255" h="38100" extrusionOk="0">
                                  <a:moveTo>
                                    <a:pt x="686625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700"/>
                                  </a:lnTo>
                                  <a:lnTo>
                                    <a:pt x="0" y="25400"/>
                                  </a:lnTo>
                                  <a:lnTo>
                                    <a:pt x="0" y="38100"/>
                                  </a:lnTo>
                                  <a:lnTo>
                                    <a:pt x="6866255" y="38100"/>
                                  </a:lnTo>
                                  <a:lnTo>
                                    <a:pt x="6866255" y="25400"/>
                                  </a:lnTo>
                                  <a:lnTo>
                                    <a:pt x="6866255" y="12700"/>
                                  </a:lnTo>
                                  <a:lnTo>
                                    <a:pt x="68662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A5C26E7" id="Group 2066986439" o:spid="_x0000_s1026" style="position:absolute;left:0;text-align:left;margin-left:0;margin-top:13.85pt;width:540.65pt;height:10.1pt;z-index:251671552;mso-wrap-distance-left:0;mso-wrap-distance-right:0" coordorigin="19128,37158" coordsize="68663,128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">
                <v:group id="Group 493924675" o:spid="_x0000_s1027" style="position:absolute;left:19128;top:37158;width:68663;height:1283" coordsize="68662,128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">
                  <v:rect id="Rectangle 1166074444" o:spid="_x0000_s1028" style="position:absolute;width:68662;height:128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" filled="f" stroked="f">
                    <v:textbox inset="2.53958mm,2.53958mm,2.53958mm,2.53958mm">
                      <w:txbxContent>
                        <w:p w14:paraId="2738698B" w14:textId="77777777" w:rsidR="00CA7C89" w:rsidRDefault="00CA7C89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4" o:spid="_x0000_s1029" type="#_x0000_t75" style="position:absolute;top:234;width:68662;height:1048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">
                    <v:imagedata r:id="rId9" o:title=""/>
                  </v:shape>
                  <v:shape id="Freeform 535309842" o:spid="_x0000_s1030" style="position:absolute;width:68662;height:381;visibility:visible;mso-wrap-style:square;v-text-anchor:middle" coordsize="6866255,38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" path="m6866255,l,,,12700,,25400,,38100r6866255,l6866255,25400r,-12700l6866255,xe" fillcolor="black" stroked="f">
                    <v:path arrowok="t" o:extrusionok="f"/>
                  </v:shape>
                </v:group>
                <w10:wrap type="topAndBottom"/>
              </v:group>
            </w:pict>
          </mc:Fallback>
        </mc:AlternateContent>
      </w:r>
      <w:r w:rsidR="00BD5DB5" w:rsidRPr="00BD5DB5">
        <w:rPr>
          <w:rFonts w:ascii="Arial" w:eastAsia="Arial" w:hAnsi="Arial" w:cs="Arial"/>
          <w:i/>
          <w:iCs/>
          <w:color w:val="000000" w:themeColor="text1"/>
          <w:sz w:val="20"/>
          <w:szCs w:val="20"/>
        </w:rPr>
        <w:t>Website:</w:t>
      </w:r>
      <w:r>
        <w:rPr>
          <w:rFonts w:ascii="Arial" w:eastAsia="Arial" w:hAnsi="Arial" w:cs="Arial"/>
          <w:i/>
          <w:iCs/>
          <w:color w:val="000000" w:themeColor="text1"/>
          <w:sz w:val="20"/>
          <w:szCs w:val="20"/>
        </w:rPr>
        <w:t xml:space="preserve"> </w:t>
      </w:r>
      <w:hyperlink r:id="rId10" w:history="1">
        <w:r w:rsidRPr="00AA3CE2">
          <w:rPr>
            <w:rStyle w:val="Hyperlink"/>
            <w:rFonts w:ascii="Arial" w:eastAsia="Arial" w:hAnsi="Arial" w:cs="Arial"/>
            <w:i/>
            <w:iCs/>
            <w:sz w:val="20"/>
            <w:szCs w:val="20"/>
          </w:rPr>
          <w:t>https://www.daniellerakoncayharris.com/</w:t>
        </w:r>
      </w:hyperlink>
      <w:r>
        <w:rPr>
          <w:rFonts w:ascii="Arial" w:eastAsia="Arial" w:hAnsi="Arial" w:cs="Arial"/>
          <w:i/>
          <w:iCs/>
          <w:color w:val="000000" w:themeColor="text1"/>
          <w:sz w:val="20"/>
          <w:szCs w:val="20"/>
        </w:rPr>
        <w:t xml:space="preserve"> </w:t>
      </w:r>
    </w:p>
    <w:p w14:paraId="06FF1073" w14:textId="77777777" w:rsidR="008810ED" w:rsidRDefault="00467DB9" w:rsidP="005C6134">
      <w:pPr>
        <w:jc w:val="center"/>
        <w:rPr>
          <w:rFonts w:ascii="Arial" w:eastAsia="Times New Roman" w:hAnsi="Arial" w:cs="Arial"/>
          <w:b/>
          <w:bCs/>
          <w:sz w:val="28"/>
          <w:szCs w:val="28"/>
        </w:rPr>
      </w:pPr>
      <w:r w:rsidRPr="002D2156">
        <w:rPr>
          <w:noProof/>
          <w:sz w:val="28"/>
          <w:szCs w:val="28"/>
        </w:rPr>
        <w:drawing>
          <wp:anchor distT="0" distB="0" distL="0" distR="0" simplePos="0" relativeHeight="251659264" behindDoc="0" locked="0" layoutInCell="1" hidden="0" allowOverlap="1" wp14:anchorId="374BD4D3" wp14:editId="688DE9A1">
            <wp:simplePos x="0" y="0"/>
            <wp:positionH relativeFrom="column">
              <wp:posOffset>1270</wp:posOffset>
            </wp:positionH>
            <wp:positionV relativeFrom="paragraph">
              <wp:posOffset>663658</wp:posOffset>
            </wp:positionV>
            <wp:extent cx="6820535" cy="45085"/>
            <wp:effectExtent l="0" t="0" r="0" b="0"/>
            <wp:wrapTopAndBottom distT="0" distB="0"/>
            <wp:docPr id="206698644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20535" cy="450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5C6134" w:rsidRPr="005C6134">
        <w:rPr>
          <w:rFonts w:ascii="Arial" w:eastAsia="Times New Roman" w:hAnsi="Arial" w:cs="Arial"/>
          <w:b/>
          <w:bCs/>
          <w:sz w:val="28"/>
          <w:szCs w:val="28"/>
        </w:rPr>
        <w:t>Aspiring Social Media &amp; Marketing Professional</w:t>
      </w:r>
    </w:p>
    <w:p w14:paraId="4093DD26" w14:textId="2B0F5A11" w:rsidR="005C6134" w:rsidRPr="008810ED" w:rsidRDefault="005C6134" w:rsidP="005C6134">
      <w:pPr>
        <w:jc w:val="center"/>
        <w:rPr>
          <w:rFonts w:ascii="Arial" w:eastAsia="Times New Roman" w:hAnsi="Arial" w:cs="Arial"/>
          <w:b/>
          <w:bCs/>
          <w:i/>
          <w:iCs/>
        </w:rPr>
      </w:pPr>
      <w:r w:rsidRPr="008810ED">
        <w:rPr>
          <w:rFonts w:ascii="Arial" w:eastAsia="Times New Roman" w:hAnsi="Arial" w:cs="Arial"/>
          <w:b/>
          <w:bCs/>
          <w:i/>
          <w:iCs/>
        </w:rPr>
        <w:t>Content Strategy</w:t>
      </w:r>
      <w:r w:rsidR="00CA7C89" w:rsidRPr="008810ED">
        <w:rPr>
          <w:rFonts w:ascii="Arial" w:eastAsia="Times New Roman" w:hAnsi="Arial" w:cs="Arial"/>
          <w:b/>
          <w:bCs/>
          <w:i/>
          <w:iCs/>
        </w:rPr>
        <w:t xml:space="preserve"> | </w:t>
      </w:r>
      <w:r w:rsidRPr="008810ED">
        <w:rPr>
          <w:rFonts w:ascii="Arial" w:eastAsia="Times New Roman" w:hAnsi="Arial" w:cs="Arial"/>
          <w:b/>
          <w:bCs/>
          <w:i/>
          <w:iCs/>
        </w:rPr>
        <w:t>Branding</w:t>
      </w:r>
      <w:r w:rsidR="00CA7C89" w:rsidRPr="008810ED">
        <w:rPr>
          <w:rFonts w:ascii="Arial" w:eastAsia="Times New Roman" w:hAnsi="Arial" w:cs="Arial"/>
          <w:b/>
          <w:bCs/>
          <w:i/>
          <w:iCs/>
        </w:rPr>
        <w:t xml:space="preserve"> | </w:t>
      </w:r>
      <w:r w:rsidRPr="008810ED">
        <w:rPr>
          <w:rFonts w:ascii="Arial" w:eastAsia="Times New Roman" w:hAnsi="Arial" w:cs="Arial"/>
          <w:b/>
          <w:bCs/>
          <w:i/>
          <w:iCs/>
        </w:rPr>
        <w:t>Digital Engagement</w:t>
      </w:r>
    </w:p>
    <w:p w14:paraId="57ADC9D2" w14:textId="6D29CBC8" w:rsidR="00C405C4" w:rsidRPr="00A56D71" w:rsidRDefault="00F74BF8" w:rsidP="00F74BF8">
      <w:pPr>
        <w:jc w:val="center"/>
        <w:rPr>
          <w:rFonts w:ascii="Arial" w:eastAsia="Arial" w:hAnsi="Arial" w:cs="Arial"/>
          <w:b/>
          <w:color w:val="365F91"/>
        </w:rPr>
      </w:pPr>
      <w:r w:rsidRPr="00A56D71">
        <w:rPr>
          <w:rFonts w:ascii="Arial" w:eastAsia="Arial" w:hAnsi="Arial" w:cs="Arial"/>
          <w:b/>
          <w:color w:val="365F91"/>
        </w:rPr>
        <w:t>PROFESSIONAL SUMMARY</w:t>
      </w:r>
    </w:p>
    <w:p w14:paraId="2EC68C00" w14:textId="4B6FB364" w:rsidR="003A07DB" w:rsidRPr="007F324C" w:rsidRDefault="002D2156" w:rsidP="00AD3822">
      <w:pPr>
        <w:spacing w:before="100" w:beforeAutospacing="1"/>
        <w:jc w:val="center"/>
        <w:rPr>
          <w:rFonts w:ascii="Arial" w:hAnsi="Arial" w:cs="Arial"/>
          <w:noProof/>
          <w:sz w:val="20"/>
          <w:szCs w:val="20"/>
        </w:rPr>
      </w:pPr>
      <w:r w:rsidRPr="00A56D71">
        <w:rPr>
          <w:noProof/>
        </w:rPr>
        <w:drawing>
          <wp:anchor distT="0" distB="0" distL="0" distR="0" simplePos="0" relativeHeight="251660288" behindDoc="0" locked="0" layoutInCell="1" hidden="0" allowOverlap="1" wp14:anchorId="26D6F76E" wp14:editId="65A87285">
            <wp:simplePos x="0" y="0"/>
            <wp:positionH relativeFrom="column">
              <wp:posOffset>1270</wp:posOffset>
            </wp:positionH>
            <wp:positionV relativeFrom="paragraph">
              <wp:posOffset>1365195</wp:posOffset>
            </wp:positionV>
            <wp:extent cx="6820535" cy="45085"/>
            <wp:effectExtent l="0" t="0" r="0" b="0"/>
            <wp:wrapTopAndBottom distT="0" distB="0"/>
            <wp:docPr id="206698644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20535" cy="450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AD3822" w:rsidRPr="00AD3822">
        <w:rPr>
          <w:rFonts w:ascii="Times New Roman" w:eastAsia="Times New Roman" w:hAnsi="Times New Roman" w:cs="Times New Roman"/>
        </w:rPr>
        <w:t xml:space="preserve"> </w:t>
      </w:r>
      <w:r w:rsidR="005C6134" w:rsidRPr="005C6134">
        <w:rPr>
          <w:rFonts w:ascii="Arial" w:hAnsi="Arial" w:cs="Arial"/>
          <w:noProof/>
          <w:sz w:val="20"/>
          <w:szCs w:val="20"/>
        </w:rPr>
        <w:t xml:space="preserve">Recent graduate with a B.S. in Marketing (Digital) and minor in PR, Advertising, and Event Planning, with over 5 years of experience driving social media strategy, content creation, and brand engagement for small businesses. Proven success increasing engagement by 175% and improving customer retention through creative content and data-informed strategies. Skilled in Adobe Creative Suite, SEO, Google Analytics, and Meta Ads. </w:t>
      </w:r>
      <w:r w:rsidR="00384FD7" w:rsidRPr="00384FD7">
        <w:rPr>
          <w:rFonts w:ascii="Arial" w:hAnsi="Arial" w:cs="Arial"/>
          <w:noProof/>
          <w:sz w:val="20"/>
          <w:szCs w:val="20"/>
        </w:rPr>
        <w:t>Committed to designing data-informed digital campaigns that drive brand visibility and engagement. Seeking to contribute creative strategy and execution to a team focused on results and innovation</w:t>
      </w:r>
      <w:r w:rsidR="005C6134" w:rsidRPr="005C6134">
        <w:rPr>
          <w:rFonts w:ascii="Arial" w:hAnsi="Arial" w:cs="Arial"/>
          <w:noProof/>
          <w:sz w:val="20"/>
          <w:szCs w:val="20"/>
        </w:rPr>
        <w:t>. Actively seeking full-time or internship opportunities where I can bring fresh creativity, strategic thinking, and a strong work ethic to a mission-driven team.</w:t>
      </w:r>
    </w:p>
    <w:p w14:paraId="4E367E70" w14:textId="7D21F5F2" w:rsidR="00C405C4" w:rsidRPr="00CE17AD" w:rsidRDefault="00F74BF8" w:rsidP="00CE17AD">
      <w:pPr>
        <w:spacing w:after="240"/>
        <w:jc w:val="center"/>
        <w:rPr>
          <w:rFonts w:ascii="Arial" w:eastAsia="Arial" w:hAnsi="Arial" w:cs="Arial"/>
          <w:b/>
          <w:color w:val="365F91"/>
        </w:rPr>
      </w:pPr>
      <w:r w:rsidRPr="00A56D71">
        <w:rPr>
          <w:rFonts w:ascii="Arial" w:eastAsia="Arial" w:hAnsi="Arial" w:cs="Arial"/>
          <w:b/>
          <w:color w:val="365F91"/>
        </w:rPr>
        <w:t>CORE COMPETENCIES</w:t>
      </w:r>
    </w:p>
    <w:p w14:paraId="57485134" w14:textId="347283CA" w:rsidR="005C6134" w:rsidRPr="005C6134" w:rsidRDefault="005C6134" w:rsidP="005C6134">
      <w:pPr>
        <w:pStyle w:val="ListParagraph"/>
        <w:numPr>
          <w:ilvl w:val="0"/>
          <w:numId w:val="12"/>
        </w:numPr>
        <w:rPr>
          <w:rFonts w:ascii="Arial" w:eastAsia="Times New Roman" w:hAnsi="Arial" w:cs="Arial"/>
          <w:sz w:val="20"/>
          <w:szCs w:val="20"/>
        </w:rPr>
      </w:pPr>
      <w:r w:rsidRPr="005C6134">
        <w:rPr>
          <w:rFonts w:ascii="Arial" w:eastAsia="Times New Roman" w:hAnsi="Arial" w:cs="Arial"/>
          <w:b/>
          <w:bCs/>
          <w:sz w:val="20"/>
          <w:szCs w:val="20"/>
        </w:rPr>
        <w:t>Social Media Strategy</w:t>
      </w:r>
      <w:r w:rsidRPr="005C6134">
        <w:rPr>
          <w:rFonts w:ascii="Arial" w:eastAsia="Times New Roman" w:hAnsi="Arial" w:cs="Arial"/>
          <w:sz w:val="20"/>
          <w:szCs w:val="20"/>
        </w:rPr>
        <w:t xml:space="preserve"> – Planning and executing digital campaigns across platforms like Instagram, Facebook, and TikTok to drive engagement and growth</w:t>
      </w:r>
    </w:p>
    <w:p w14:paraId="0C602464" w14:textId="138E504E" w:rsidR="005C6134" w:rsidRPr="005C6134" w:rsidRDefault="005C6134" w:rsidP="005C6134">
      <w:pPr>
        <w:pStyle w:val="ListParagraph"/>
        <w:numPr>
          <w:ilvl w:val="0"/>
          <w:numId w:val="12"/>
        </w:numPr>
        <w:rPr>
          <w:rFonts w:ascii="Arial" w:eastAsia="Times New Roman" w:hAnsi="Arial" w:cs="Arial"/>
          <w:sz w:val="20"/>
          <w:szCs w:val="20"/>
        </w:rPr>
      </w:pPr>
      <w:r w:rsidRPr="005C6134">
        <w:rPr>
          <w:rFonts w:ascii="Arial" w:eastAsia="Times New Roman" w:hAnsi="Arial" w:cs="Arial"/>
          <w:b/>
          <w:bCs/>
          <w:sz w:val="20"/>
          <w:szCs w:val="20"/>
        </w:rPr>
        <w:t>Content Creation</w:t>
      </w:r>
      <w:r w:rsidRPr="005C6134">
        <w:rPr>
          <w:rFonts w:ascii="Arial" w:eastAsia="Times New Roman" w:hAnsi="Arial" w:cs="Arial"/>
          <w:sz w:val="20"/>
          <w:szCs w:val="20"/>
        </w:rPr>
        <w:t xml:space="preserve"> – Designing and producing digital content including graphics, videos, and captions tailored to brand voice and audience</w:t>
      </w:r>
    </w:p>
    <w:p w14:paraId="5F60C467" w14:textId="15CDBA9F" w:rsidR="005C6134" w:rsidRPr="005C6134" w:rsidRDefault="005C6134" w:rsidP="005C6134">
      <w:pPr>
        <w:pStyle w:val="ListParagraph"/>
        <w:numPr>
          <w:ilvl w:val="0"/>
          <w:numId w:val="12"/>
        </w:numPr>
        <w:rPr>
          <w:rFonts w:ascii="Arial" w:eastAsia="Times New Roman" w:hAnsi="Arial" w:cs="Arial"/>
          <w:sz w:val="20"/>
          <w:szCs w:val="20"/>
        </w:rPr>
      </w:pPr>
      <w:r w:rsidRPr="005C6134">
        <w:rPr>
          <w:rFonts w:ascii="Arial" w:eastAsia="Times New Roman" w:hAnsi="Arial" w:cs="Arial"/>
          <w:b/>
          <w:bCs/>
          <w:sz w:val="20"/>
          <w:szCs w:val="20"/>
        </w:rPr>
        <w:t>Brand Development</w:t>
      </w:r>
      <w:r w:rsidRPr="005C6134">
        <w:rPr>
          <w:rFonts w:ascii="Arial" w:eastAsia="Times New Roman" w:hAnsi="Arial" w:cs="Arial"/>
          <w:sz w:val="20"/>
          <w:szCs w:val="20"/>
        </w:rPr>
        <w:t xml:space="preserve"> – Maintaining brand consistency across platforms and marketing materials for client and in-house campaigns</w:t>
      </w:r>
    </w:p>
    <w:p w14:paraId="1E5B867A" w14:textId="1B5D9AF0" w:rsidR="005C6134" w:rsidRPr="005C6134" w:rsidRDefault="005C6134" w:rsidP="005C6134">
      <w:pPr>
        <w:pStyle w:val="ListParagraph"/>
        <w:numPr>
          <w:ilvl w:val="0"/>
          <w:numId w:val="12"/>
        </w:numPr>
        <w:rPr>
          <w:rFonts w:ascii="Arial" w:eastAsia="Times New Roman" w:hAnsi="Arial" w:cs="Arial"/>
          <w:sz w:val="20"/>
          <w:szCs w:val="20"/>
        </w:rPr>
      </w:pPr>
      <w:r w:rsidRPr="005C6134">
        <w:rPr>
          <w:rFonts w:ascii="Arial" w:eastAsia="Times New Roman" w:hAnsi="Arial" w:cs="Arial"/>
          <w:b/>
          <w:bCs/>
          <w:sz w:val="20"/>
          <w:szCs w:val="20"/>
        </w:rPr>
        <w:t>Digital Analytics</w:t>
      </w:r>
      <w:r w:rsidRPr="005C6134">
        <w:rPr>
          <w:rFonts w:ascii="Arial" w:eastAsia="Times New Roman" w:hAnsi="Arial" w:cs="Arial"/>
          <w:sz w:val="20"/>
          <w:szCs w:val="20"/>
        </w:rPr>
        <w:t xml:space="preserve"> – Monitoring engagement metrics and using tools like Google Analytics to inform content decisions</w:t>
      </w:r>
    </w:p>
    <w:p w14:paraId="3842AEBE" w14:textId="388AD11E" w:rsidR="005C6134" w:rsidRPr="005C6134" w:rsidRDefault="005C6134" w:rsidP="005C6134">
      <w:pPr>
        <w:pStyle w:val="ListParagraph"/>
        <w:numPr>
          <w:ilvl w:val="0"/>
          <w:numId w:val="12"/>
        </w:numPr>
        <w:rPr>
          <w:rFonts w:ascii="Arial" w:eastAsia="Times New Roman" w:hAnsi="Arial" w:cs="Arial"/>
          <w:sz w:val="20"/>
          <w:szCs w:val="20"/>
        </w:rPr>
      </w:pPr>
      <w:r w:rsidRPr="005C6134">
        <w:rPr>
          <w:rFonts w:ascii="Arial" w:eastAsia="Times New Roman" w:hAnsi="Arial" w:cs="Arial"/>
          <w:b/>
          <w:bCs/>
          <w:sz w:val="20"/>
          <w:szCs w:val="20"/>
        </w:rPr>
        <w:t>Influencer Collaboration</w:t>
      </w:r>
      <w:r w:rsidRPr="005C6134">
        <w:rPr>
          <w:rFonts w:ascii="Arial" w:eastAsia="Times New Roman" w:hAnsi="Arial" w:cs="Arial"/>
          <w:sz w:val="20"/>
          <w:szCs w:val="20"/>
        </w:rPr>
        <w:t xml:space="preserve"> – Coordinating with local influencers to expand reach and amplify messaging</w:t>
      </w:r>
    </w:p>
    <w:p w14:paraId="7136803E" w14:textId="2B1641F9" w:rsidR="005C6134" w:rsidRPr="005C6134" w:rsidRDefault="005C6134" w:rsidP="005C6134">
      <w:pPr>
        <w:pStyle w:val="ListParagraph"/>
        <w:numPr>
          <w:ilvl w:val="0"/>
          <w:numId w:val="12"/>
        </w:numPr>
        <w:rPr>
          <w:rFonts w:ascii="Arial" w:eastAsia="Times New Roman" w:hAnsi="Arial" w:cs="Arial"/>
          <w:sz w:val="20"/>
          <w:szCs w:val="20"/>
        </w:rPr>
      </w:pPr>
      <w:r w:rsidRPr="005C6134">
        <w:rPr>
          <w:rFonts w:ascii="Arial" w:eastAsia="Times New Roman" w:hAnsi="Arial" w:cs="Arial"/>
          <w:b/>
          <w:bCs/>
          <w:sz w:val="20"/>
          <w:szCs w:val="20"/>
        </w:rPr>
        <w:t>CRM &amp; Client Management</w:t>
      </w:r>
      <w:r w:rsidRPr="005C6134">
        <w:rPr>
          <w:rFonts w:ascii="Arial" w:eastAsia="Times New Roman" w:hAnsi="Arial" w:cs="Arial"/>
          <w:sz w:val="20"/>
          <w:szCs w:val="20"/>
        </w:rPr>
        <w:t xml:space="preserve"> – Communicating with clients and ensuring brand alignment, including using tools like HubSpot</w:t>
      </w:r>
    </w:p>
    <w:p w14:paraId="52E2C6D4" w14:textId="3F1CDF67" w:rsidR="005C6134" w:rsidRPr="005C6134" w:rsidRDefault="005C6134" w:rsidP="005C6134">
      <w:pPr>
        <w:pStyle w:val="ListParagraph"/>
        <w:numPr>
          <w:ilvl w:val="0"/>
          <w:numId w:val="12"/>
        </w:numPr>
        <w:rPr>
          <w:rFonts w:ascii="Arial" w:eastAsia="Times New Roman" w:hAnsi="Arial" w:cs="Arial"/>
          <w:sz w:val="20"/>
          <w:szCs w:val="20"/>
        </w:rPr>
      </w:pPr>
      <w:r w:rsidRPr="005C6134">
        <w:rPr>
          <w:rFonts w:ascii="Arial" w:eastAsia="Times New Roman" w:hAnsi="Arial" w:cs="Arial"/>
          <w:b/>
          <w:bCs/>
          <w:sz w:val="20"/>
          <w:szCs w:val="20"/>
        </w:rPr>
        <w:t>Project Management</w:t>
      </w:r>
      <w:r w:rsidRPr="005C6134">
        <w:rPr>
          <w:rFonts w:ascii="Arial" w:eastAsia="Times New Roman" w:hAnsi="Arial" w:cs="Arial"/>
          <w:sz w:val="20"/>
          <w:szCs w:val="20"/>
        </w:rPr>
        <w:t xml:space="preserve"> – Overseeing multiple marketing initiatives, campaigns, and deliverables across platforms and teams</w:t>
      </w:r>
    </w:p>
    <w:p w14:paraId="60F29A0A" w14:textId="1A5AA310" w:rsidR="005C6134" w:rsidRPr="005C6134" w:rsidRDefault="005C6134" w:rsidP="005C6134">
      <w:pPr>
        <w:pStyle w:val="ListParagraph"/>
        <w:numPr>
          <w:ilvl w:val="0"/>
          <w:numId w:val="12"/>
        </w:numPr>
        <w:rPr>
          <w:rFonts w:ascii="Arial" w:eastAsia="Times New Roman" w:hAnsi="Arial" w:cs="Arial"/>
          <w:sz w:val="20"/>
          <w:szCs w:val="20"/>
        </w:rPr>
      </w:pPr>
      <w:r w:rsidRPr="005C6134">
        <w:rPr>
          <w:rFonts w:ascii="Arial" w:eastAsia="Times New Roman" w:hAnsi="Arial" w:cs="Arial"/>
          <w:b/>
          <w:bCs/>
          <w:sz w:val="20"/>
          <w:szCs w:val="20"/>
        </w:rPr>
        <w:t>Event Marketing &amp; Fundraising</w:t>
      </w:r>
      <w:r w:rsidRPr="005C6134">
        <w:rPr>
          <w:rFonts w:ascii="Arial" w:eastAsia="Times New Roman" w:hAnsi="Arial" w:cs="Arial"/>
          <w:sz w:val="20"/>
          <w:szCs w:val="20"/>
        </w:rPr>
        <w:t xml:space="preserve"> – Planning and executing fundraising initiatives, including partnership coordination and stakeholder outreach</w:t>
      </w:r>
    </w:p>
    <w:p w14:paraId="560C6878" w14:textId="2938087F" w:rsidR="005C6134" w:rsidRPr="005C6134" w:rsidRDefault="005C6134" w:rsidP="005C6134">
      <w:pPr>
        <w:pStyle w:val="ListParagraph"/>
        <w:numPr>
          <w:ilvl w:val="0"/>
          <w:numId w:val="12"/>
        </w:numPr>
        <w:rPr>
          <w:rFonts w:ascii="Arial" w:eastAsia="Times New Roman" w:hAnsi="Arial" w:cs="Arial"/>
          <w:sz w:val="20"/>
          <w:szCs w:val="20"/>
        </w:rPr>
      </w:pPr>
      <w:r w:rsidRPr="005C6134">
        <w:rPr>
          <w:rFonts w:ascii="Arial" w:eastAsia="Times New Roman" w:hAnsi="Arial" w:cs="Arial"/>
          <w:b/>
          <w:bCs/>
          <w:sz w:val="20"/>
          <w:szCs w:val="20"/>
        </w:rPr>
        <w:t>Creative Tools</w:t>
      </w:r>
      <w:r w:rsidRPr="005C6134">
        <w:rPr>
          <w:rFonts w:ascii="Arial" w:eastAsia="Times New Roman" w:hAnsi="Arial" w:cs="Arial"/>
          <w:sz w:val="20"/>
          <w:szCs w:val="20"/>
        </w:rPr>
        <w:t xml:space="preserve"> – Proficient in Adobe Illustrator, Photoshop, InDesign, Canva, and Meta Ads</w:t>
      </w:r>
    </w:p>
    <w:p w14:paraId="3510A095" w14:textId="3B0F524F" w:rsidR="005C6134" w:rsidRDefault="005C6134" w:rsidP="005C6134">
      <w:pPr>
        <w:pStyle w:val="ListParagraph"/>
        <w:numPr>
          <w:ilvl w:val="0"/>
          <w:numId w:val="12"/>
        </w:numPr>
        <w:rPr>
          <w:rFonts w:ascii="Arial" w:eastAsia="Times New Roman" w:hAnsi="Arial" w:cs="Arial"/>
          <w:sz w:val="20"/>
          <w:szCs w:val="20"/>
        </w:rPr>
      </w:pPr>
      <w:r w:rsidRPr="005C6134">
        <w:rPr>
          <w:rFonts w:ascii="Arial" w:eastAsia="Times New Roman" w:hAnsi="Arial" w:cs="Arial"/>
          <w:b/>
          <w:bCs/>
          <w:sz w:val="20"/>
          <w:szCs w:val="20"/>
        </w:rPr>
        <w:t>Search Engine Optimization (SEO)</w:t>
      </w:r>
      <w:r w:rsidRPr="005C6134">
        <w:rPr>
          <w:rFonts w:ascii="Arial" w:eastAsia="Times New Roman" w:hAnsi="Arial" w:cs="Arial"/>
          <w:sz w:val="20"/>
          <w:szCs w:val="20"/>
        </w:rPr>
        <w:t xml:space="preserve"> – Applying keyword strategies for discoverability across web and social</w:t>
      </w:r>
    </w:p>
    <w:p w14:paraId="0AC5B768" w14:textId="55D584F4" w:rsidR="00CA7C89" w:rsidRPr="00CA7C89" w:rsidRDefault="00CA7C89" w:rsidP="005C6134">
      <w:pPr>
        <w:pStyle w:val="ListParagraph"/>
        <w:numPr>
          <w:ilvl w:val="0"/>
          <w:numId w:val="12"/>
        </w:numPr>
        <w:rPr>
          <w:rFonts w:ascii="Arial" w:eastAsia="Times New Roman" w:hAnsi="Arial" w:cs="Arial"/>
          <w:sz w:val="20"/>
          <w:szCs w:val="20"/>
        </w:rPr>
      </w:pPr>
      <w:r w:rsidRPr="00A56D71">
        <w:rPr>
          <w:noProof/>
        </w:rPr>
        <w:drawing>
          <wp:anchor distT="0" distB="0" distL="0" distR="0" simplePos="0" relativeHeight="251669504" behindDoc="0" locked="0" layoutInCell="1" hidden="0" allowOverlap="1" wp14:anchorId="013004E8" wp14:editId="5506327A">
            <wp:simplePos x="0" y="0"/>
            <wp:positionH relativeFrom="column">
              <wp:posOffset>158750</wp:posOffset>
            </wp:positionH>
            <wp:positionV relativeFrom="paragraph">
              <wp:posOffset>314795</wp:posOffset>
            </wp:positionV>
            <wp:extent cx="6820535" cy="45085"/>
            <wp:effectExtent l="0" t="0" r="0" b="0"/>
            <wp:wrapTopAndBottom distT="0" distB="0"/>
            <wp:docPr id="11836811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20535" cy="450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CA7C89">
        <w:rPr>
          <w:rStyle w:val="Strong"/>
          <w:rFonts w:ascii="Arial" w:hAnsi="Arial" w:cs="Arial"/>
          <w:sz w:val="20"/>
          <w:szCs w:val="20"/>
        </w:rPr>
        <w:t>Tools &amp; Platforms</w:t>
      </w:r>
      <w:r w:rsidRPr="00CA7C89">
        <w:rPr>
          <w:rFonts w:ascii="Arial" w:hAnsi="Arial" w:cs="Arial"/>
          <w:sz w:val="20"/>
          <w:szCs w:val="20"/>
        </w:rPr>
        <w:t xml:space="preserve"> – Google Analytics, HubSpot, Meta Ads, Adobe Illustrator, Photoshop, InDesign, Canva, Qualtrics, Microsoft Excel</w:t>
      </w:r>
    </w:p>
    <w:p w14:paraId="1B9D80A8" w14:textId="4500D866" w:rsidR="00C405C4" w:rsidRPr="00A56D71" w:rsidRDefault="00F74BF8" w:rsidP="00F74BF8">
      <w:pPr>
        <w:spacing w:after="240"/>
        <w:jc w:val="center"/>
        <w:rPr>
          <w:rFonts w:ascii="Arial" w:eastAsia="Arial" w:hAnsi="Arial" w:cs="Arial"/>
          <w:b/>
          <w:sz w:val="20"/>
          <w:szCs w:val="20"/>
        </w:rPr>
      </w:pPr>
      <w:r w:rsidRPr="00A56D71">
        <w:rPr>
          <w:rFonts w:ascii="Arial" w:eastAsia="Arial" w:hAnsi="Arial" w:cs="Arial"/>
          <w:b/>
          <w:color w:val="365F91"/>
        </w:rPr>
        <w:t>PROFESSIONAL EXPERIENCE</w:t>
      </w:r>
    </w:p>
    <w:p w14:paraId="045D6B13" w14:textId="6D9DDA07" w:rsidR="00C405C4" w:rsidRPr="00A56D71" w:rsidRDefault="00794C3B">
      <w:pPr>
        <w:tabs>
          <w:tab w:val="right" w:pos="10051"/>
        </w:tabs>
        <w:ind w:right="-29"/>
        <w:rPr>
          <w:rFonts w:ascii="Arial" w:eastAsia="Arial" w:hAnsi="Arial" w:cs="Arial"/>
          <w:sz w:val="20"/>
          <w:szCs w:val="20"/>
        </w:rPr>
      </w:pPr>
      <w:r w:rsidRPr="00AC6EAD">
        <w:rPr>
          <w:rFonts w:ascii="Arial" w:eastAsia="Times New Roman" w:hAnsi="Arial" w:cs="Arial"/>
          <w:b/>
          <w:bCs/>
          <w:sz w:val="20"/>
          <w:szCs w:val="20"/>
        </w:rPr>
        <w:t>Burt’s Place</w:t>
      </w:r>
      <w:r w:rsidRPr="00A56D71">
        <w:rPr>
          <w:rFonts w:ascii="Arial" w:eastAsia="Arial" w:hAnsi="Arial" w:cs="Arial"/>
          <w:sz w:val="20"/>
          <w:szCs w:val="20"/>
        </w:rPr>
        <w:t xml:space="preserve">, </w:t>
      </w:r>
      <w:r w:rsidRPr="00AC6EAD">
        <w:rPr>
          <w:rFonts w:ascii="Arial" w:eastAsia="Times New Roman" w:hAnsi="Arial" w:cs="Arial"/>
          <w:sz w:val="20"/>
          <w:szCs w:val="20"/>
        </w:rPr>
        <w:t>Morton Grove, Illinois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>
        <w:rPr>
          <w:rFonts w:ascii="Arial" w:eastAsia="Times New Roman" w:hAnsi="Arial" w:cs="Arial"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>April</w:t>
      </w:r>
      <w:r w:rsidRPr="00A56D71">
        <w:rPr>
          <w:rFonts w:ascii="Arial" w:eastAsia="Arial" w:hAnsi="Arial" w:cs="Arial"/>
          <w:b/>
          <w:sz w:val="20"/>
          <w:szCs w:val="20"/>
        </w:rPr>
        <w:t xml:space="preserve"> 20</w:t>
      </w:r>
      <w:r>
        <w:rPr>
          <w:rFonts w:ascii="Arial" w:eastAsia="Arial" w:hAnsi="Arial" w:cs="Arial"/>
          <w:b/>
          <w:sz w:val="20"/>
          <w:szCs w:val="20"/>
        </w:rPr>
        <w:t>17</w:t>
      </w:r>
      <w:r w:rsidRPr="00A56D71">
        <w:rPr>
          <w:rFonts w:ascii="Arial" w:eastAsia="Arial" w:hAnsi="Arial" w:cs="Arial"/>
          <w:b/>
          <w:sz w:val="20"/>
          <w:szCs w:val="20"/>
        </w:rPr>
        <w:t xml:space="preserve"> – Present</w:t>
      </w:r>
      <w:r w:rsidRPr="00A56D71">
        <w:rPr>
          <w:rFonts w:ascii="Arial" w:eastAsia="Arial" w:hAnsi="Arial" w:cs="Arial"/>
          <w:sz w:val="20"/>
          <w:szCs w:val="20"/>
        </w:rPr>
        <w:br/>
      </w:r>
      <w:r>
        <w:rPr>
          <w:rFonts w:ascii="Arial" w:eastAsia="Arial" w:hAnsi="Arial" w:cs="Arial"/>
          <w:b/>
          <w:i/>
          <w:color w:val="156082"/>
          <w:sz w:val="20"/>
          <w:szCs w:val="20"/>
        </w:rPr>
        <w:t>Social Media Manager</w:t>
      </w:r>
      <w:r w:rsidRPr="00A56D71">
        <w:rPr>
          <w:rFonts w:ascii="Arial" w:eastAsia="Arial" w:hAnsi="Arial" w:cs="Arial"/>
          <w:sz w:val="20"/>
          <w:szCs w:val="20"/>
        </w:rPr>
        <w:tab/>
      </w:r>
    </w:p>
    <w:p w14:paraId="1B014B26" w14:textId="2622DC6E" w:rsidR="00794C3B" w:rsidRPr="00AC6EAD" w:rsidRDefault="00794C3B" w:rsidP="00794C3B">
      <w:pPr>
        <w:numPr>
          <w:ilvl w:val="0"/>
          <w:numId w:val="28"/>
        </w:numPr>
        <w:spacing w:after="100" w:afterAutospacing="1"/>
        <w:rPr>
          <w:rFonts w:ascii="Arial" w:eastAsia="Times New Roman" w:hAnsi="Arial" w:cs="Arial"/>
          <w:sz w:val="20"/>
          <w:szCs w:val="20"/>
        </w:rPr>
      </w:pPr>
      <w:r w:rsidRPr="00AC6EAD">
        <w:rPr>
          <w:rFonts w:ascii="Arial" w:eastAsia="Times New Roman" w:hAnsi="Arial" w:cs="Arial"/>
          <w:sz w:val="20"/>
          <w:szCs w:val="20"/>
        </w:rPr>
        <w:t>Develop and implement a comprehensive social media strategy, increasing engagement by 175% in one month.</w:t>
      </w:r>
    </w:p>
    <w:p w14:paraId="1BACAB1A" w14:textId="4DA00B01" w:rsidR="00794C3B" w:rsidRPr="00AC6EAD" w:rsidRDefault="00384FD7" w:rsidP="00794C3B">
      <w:pPr>
        <w:numPr>
          <w:ilvl w:val="0"/>
          <w:numId w:val="28"/>
        </w:num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Produce</w:t>
      </w:r>
      <w:r w:rsidR="00794C3B" w:rsidRPr="00AC6EAD">
        <w:rPr>
          <w:rFonts w:ascii="Arial" w:eastAsia="Times New Roman" w:hAnsi="Arial" w:cs="Arial"/>
          <w:sz w:val="20"/>
          <w:szCs w:val="20"/>
        </w:rPr>
        <w:t xml:space="preserve"> original content and manage</w:t>
      </w:r>
      <w:r w:rsidR="001B6A9B">
        <w:rPr>
          <w:rFonts w:ascii="Arial" w:eastAsia="Times New Roman" w:hAnsi="Arial" w:cs="Arial"/>
          <w:sz w:val="20"/>
          <w:szCs w:val="20"/>
        </w:rPr>
        <w:t xml:space="preserve"> </w:t>
      </w:r>
      <w:r w:rsidR="00794C3B" w:rsidRPr="00AC6EAD">
        <w:rPr>
          <w:rFonts w:ascii="Arial" w:eastAsia="Times New Roman" w:hAnsi="Arial" w:cs="Arial"/>
          <w:sz w:val="20"/>
          <w:szCs w:val="20"/>
        </w:rPr>
        <w:t>daily posts across platforms; collaborated with local influencers to broaden brand reach.</w:t>
      </w:r>
    </w:p>
    <w:p w14:paraId="4A2CC40F" w14:textId="0FD2F324" w:rsidR="00794C3B" w:rsidRPr="00AC6EAD" w:rsidRDefault="00794C3B" w:rsidP="00794C3B">
      <w:pPr>
        <w:numPr>
          <w:ilvl w:val="0"/>
          <w:numId w:val="28"/>
        </w:num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</w:rPr>
      </w:pPr>
      <w:r w:rsidRPr="00AC6EAD">
        <w:rPr>
          <w:rFonts w:ascii="Arial" w:eastAsia="Times New Roman" w:hAnsi="Arial" w:cs="Arial"/>
          <w:sz w:val="20"/>
          <w:szCs w:val="20"/>
        </w:rPr>
        <w:t>Monitor social metrics and optimize content through audience-based targeting strategies.</w:t>
      </w:r>
    </w:p>
    <w:p w14:paraId="326A5575" w14:textId="15D13706" w:rsidR="00794C3B" w:rsidRDefault="00794C3B" w:rsidP="00794C3B">
      <w:pPr>
        <w:numPr>
          <w:ilvl w:val="0"/>
          <w:numId w:val="28"/>
        </w:numPr>
        <w:spacing w:before="100" w:beforeAutospacing="1"/>
        <w:rPr>
          <w:rFonts w:ascii="Arial" w:eastAsia="Times New Roman" w:hAnsi="Arial" w:cs="Arial"/>
          <w:sz w:val="20"/>
          <w:szCs w:val="20"/>
        </w:rPr>
      </w:pPr>
      <w:r w:rsidRPr="00AC6EAD">
        <w:rPr>
          <w:rFonts w:ascii="Arial" w:eastAsia="Times New Roman" w:hAnsi="Arial" w:cs="Arial"/>
          <w:sz w:val="20"/>
          <w:szCs w:val="20"/>
        </w:rPr>
        <w:t>Design and manag</w:t>
      </w:r>
      <w:r w:rsidR="00945596">
        <w:rPr>
          <w:rFonts w:ascii="Arial" w:eastAsia="Times New Roman" w:hAnsi="Arial" w:cs="Arial"/>
          <w:sz w:val="20"/>
          <w:szCs w:val="20"/>
        </w:rPr>
        <w:t>e</w:t>
      </w:r>
      <w:r w:rsidRPr="00AC6EAD">
        <w:rPr>
          <w:rFonts w:ascii="Arial" w:eastAsia="Times New Roman" w:hAnsi="Arial" w:cs="Arial"/>
          <w:sz w:val="20"/>
          <w:szCs w:val="20"/>
        </w:rPr>
        <w:t xml:space="preserve"> media assets, logos, and visual content for the website and third-party vendors.</w:t>
      </w:r>
    </w:p>
    <w:p w14:paraId="309CB65F" w14:textId="173AF9B6" w:rsidR="00843C06" w:rsidRPr="00843C06" w:rsidRDefault="00843C06" w:rsidP="00843C06">
      <w:pPr>
        <w:numPr>
          <w:ilvl w:val="0"/>
          <w:numId w:val="28"/>
        </w:numPr>
        <w:spacing w:before="100" w:beforeAutospacing="1"/>
        <w:rPr>
          <w:rFonts w:ascii="Arial" w:eastAsia="Times New Roman" w:hAnsi="Arial" w:cs="Arial"/>
          <w:color w:val="000000" w:themeColor="text1"/>
          <w:sz w:val="20"/>
          <w:szCs w:val="20"/>
        </w:rPr>
      </w:pPr>
      <w:r w:rsidRPr="00DC12BB">
        <w:rPr>
          <w:rFonts w:ascii="Arial" w:eastAsia="Times New Roman" w:hAnsi="Arial" w:cs="Arial"/>
          <w:color w:val="000000" w:themeColor="text1"/>
          <w:sz w:val="20"/>
          <w:szCs w:val="20"/>
        </w:rPr>
        <w:t>Communicat</w:t>
      </w:r>
      <w:r w:rsidR="00945596">
        <w:rPr>
          <w:rFonts w:ascii="Arial" w:eastAsia="Times New Roman" w:hAnsi="Arial" w:cs="Arial"/>
          <w:color w:val="000000" w:themeColor="text1"/>
          <w:sz w:val="20"/>
          <w:szCs w:val="20"/>
        </w:rPr>
        <w:t>e</w:t>
      </w:r>
      <w:r w:rsidRPr="00DC12BB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 and collaborat</w:t>
      </w:r>
      <w:r w:rsidR="00945596">
        <w:rPr>
          <w:rFonts w:ascii="Arial" w:eastAsia="Times New Roman" w:hAnsi="Arial" w:cs="Arial"/>
          <w:color w:val="000000" w:themeColor="text1"/>
          <w:sz w:val="20"/>
          <w:szCs w:val="20"/>
        </w:rPr>
        <w:t>e</w:t>
      </w:r>
      <w:r w:rsidRPr="00DC12BB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 with local influencers on social media to spread brand awareness and promote one another’s success. </w:t>
      </w:r>
    </w:p>
    <w:p w14:paraId="79B7C036" w14:textId="03C1EEC5" w:rsidR="00794C3B" w:rsidRPr="00AC6EAD" w:rsidRDefault="00794C3B" w:rsidP="00794C3B">
      <w:pPr>
        <w:rPr>
          <w:rFonts w:ascii="Arial" w:eastAsia="Arial" w:hAnsi="Arial" w:cs="Arial"/>
          <w:b/>
          <w:i/>
          <w:color w:val="156082"/>
          <w:sz w:val="20"/>
          <w:szCs w:val="20"/>
        </w:rPr>
      </w:pPr>
      <w:r w:rsidRPr="00AC6EAD">
        <w:rPr>
          <w:rFonts w:ascii="Arial" w:eastAsia="Arial" w:hAnsi="Arial" w:cs="Arial"/>
          <w:b/>
          <w:i/>
          <w:color w:val="156082"/>
          <w:sz w:val="20"/>
          <w:szCs w:val="20"/>
        </w:rPr>
        <w:t xml:space="preserve">Assistant Manager </w:t>
      </w:r>
    </w:p>
    <w:p w14:paraId="1955C8B0" w14:textId="376C28C9" w:rsidR="00794C3B" w:rsidRPr="00AC6EAD" w:rsidRDefault="00794C3B" w:rsidP="00794C3B">
      <w:pPr>
        <w:numPr>
          <w:ilvl w:val="0"/>
          <w:numId w:val="29"/>
        </w:numPr>
        <w:spacing w:after="100" w:afterAutospacing="1"/>
        <w:rPr>
          <w:rFonts w:ascii="Arial" w:eastAsia="Times New Roman" w:hAnsi="Arial" w:cs="Arial"/>
          <w:sz w:val="20"/>
          <w:szCs w:val="20"/>
        </w:rPr>
      </w:pPr>
      <w:r w:rsidRPr="00AC6EAD">
        <w:rPr>
          <w:rFonts w:ascii="Arial" w:eastAsia="Times New Roman" w:hAnsi="Arial" w:cs="Arial"/>
          <w:sz w:val="20"/>
          <w:szCs w:val="20"/>
        </w:rPr>
        <w:t>Design and launch a new training system to foster independent problem-solving among employees.</w:t>
      </w:r>
    </w:p>
    <w:p w14:paraId="0B00BF2A" w14:textId="10BF8194" w:rsidR="00794C3B" w:rsidRPr="00AC6EAD" w:rsidRDefault="00794C3B" w:rsidP="00794C3B">
      <w:pPr>
        <w:numPr>
          <w:ilvl w:val="0"/>
          <w:numId w:val="29"/>
        </w:num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</w:rPr>
      </w:pPr>
      <w:r w:rsidRPr="00AC6EAD">
        <w:rPr>
          <w:rFonts w:ascii="Arial" w:eastAsia="Times New Roman" w:hAnsi="Arial" w:cs="Arial"/>
          <w:sz w:val="20"/>
          <w:szCs w:val="20"/>
        </w:rPr>
        <w:t>Act as primary contact for digital ordering platform updates (</w:t>
      </w:r>
      <w:proofErr w:type="spellStart"/>
      <w:r w:rsidRPr="00AC6EAD">
        <w:rPr>
          <w:rFonts w:ascii="Arial" w:eastAsia="Times New Roman" w:hAnsi="Arial" w:cs="Arial"/>
          <w:sz w:val="20"/>
          <w:szCs w:val="20"/>
        </w:rPr>
        <w:t>GrubHub</w:t>
      </w:r>
      <w:proofErr w:type="spellEnd"/>
      <w:r w:rsidRPr="00AC6EAD">
        <w:rPr>
          <w:rFonts w:ascii="Arial" w:eastAsia="Times New Roman" w:hAnsi="Arial" w:cs="Arial"/>
          <w:sz w:val="20"/>
          <w:szCs w:val="20"/>
        </w:rPr>
        <w:t xml:space="preserve">, </w:t>
      </w:r>
      <w:proofErr w:type="spellStart"/>
      <w:r w:rsidRPr="00AC6EAD">
        <w:rPr>
          <w:rFonts w:ascii="Arial" w:eastAsia="Times New Roman" w:hAnsi="Arial" w:cs="Arial"/>
          <w:sz w:val="20"/>
          <w:szCs w:val="20"/>
        </w:rPr>
        <w:t>UberEats</w:t>
      </w:r>
      <w:proofErr w:type="spellEnd"/>
      <w:r w:rsidRPr="00AC6EAD">
        <w:rPr>
          <w:rFonts w:ascii="Arial" w:eastAsia="Times New Roman" w:hAnsi="Arial" w:cs="Arial"/>
          <w:sz w:val="20"/>
          <w:szCs w:val="20"/>
        </w:rPr>
        <w:t>, DoorDash, Slice).</w:t>
      </w:r>
    </w:p>
    <w:p w14:paraId="36B25CB7" w14:textId="12C4C72E" w:rsidR="00794C3B" w:rsidRDefault="00384FD7" w:rsidP="00794C3B">
      <w:pPr>
        <w:numPr>
          <w:ilvl w:val="0"/>
          <w:numId w:val="29"/>
        </w:numPr>
        <w:spacing w:before="100" w:beforeAutospacing="1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Overs</w:t>
      </w:r>
      <w:r w:rsidR="007948EA">
        <w:rPr>
          <w:rFonts w:ascii="Arial" w:eastAsia="Times New Roman" w:hAnsi="Arial" w:cs="Arial"/>
          <w:sz w:val="20"/>
          <w:szCs w:val="20"/>
        </w:rPr>
        <w:t>ee</w:t>
      </w:r>
      <w:r w:rsidR="00794C3B" w:rsidRPr="00AC6EAD">
        <w:rPr>
          <w:rFonts w:ascii="Arial" w:eastAsia="Times New Roman" w:hAnsi="Arial" w:cs="Arial"/>
          <w:sz w:val="20"/>
          <w:szCs w:val="20"/>
        </w:rPr>
        <w:t xml:space="preserve"> inventory and handle merchandise ordering and restocking to maintain service efficiency.</w:t>
      </w:r>
    </w:p>
    <w:p w14:paraId="1547F055" w14:textId="57E26673" w:rsidR="00843C06" w:rsidRPr="00DC12BB" w:rsidRDefault="00843C06" w:rsidP="00843C06">
      <w:pPr>
        <w:numPr>
          <w:ilvl w:val="0"/>
          <w:numId w:val="29"/>
        </w:numPr>
        <w:rPr>
          <w:rFonts w:ascii="Arial" w:eastAsia="Times New Roman" w:hAnsi="Arial" w:cs="Arial"/>
          <w:color w:val="000000" w:themeColor="text1"/>
          <w:sz w:val="20"/>
          <w:szCs w:val="20"/>
        </w:rPr>
      </w:pPr>
      <w:r w:rsidRPr="00DC12BB">
        <w:rPr>
          <w:rFonts w:ascii="Arial" w:eastAsia="Times New Roman" w:hAnsi="Arial" w:cs="Arial"/>
          <w:color w:val="000000" w:themeColor="text1"/>
          <w:sz w:val="20"/>
          <w:szCs w:val="20"/>
        </w:rPr>
        <w:lastRenderedPageBreak/>
        <w:t>Develop contingency plans for high-volume days, increasing throughput without sacrificing quality</w:t>
      </w:r>
      <w:r w:rsidR="009904AE">
        <w:rPr>
          <w:rFonts w:ascii="Arial" w:eastAsia="Times New Roman" w:hAnsi="Arial" w:cs="Arial"/>
          <w:color w:val="000000" w:themeColor="text1"/>
          <w:sz w:val="20"/>
          <w:szCs w:val="20"/>
        </w:rPr>
        <w:t>.</w:t>
      </w:r>
    </w:p>
    <w:p w14:paraId="03DB99D7" w14:textId="4F5EF8F9" w:rsidR="00843C06" w:rsidRPr="00DC12BB" w:rsidRDefault="00843C06" w:rsidP="00843C06">
      <w:pPr>
        <w:numPr>
          <w:ilvl w:val="0"/>
          <w:numId w:val="29"/>
        </w:numPr>
        <w:rPr>
          <w:rFonts w:ascii="Arial" w:eastAsia="Times New Roman" w:hAnsi="Arial" w:cs="Arial"/>
          <w:color w:val="000000" w:themeColor="text1"/>
          <w:sz w:val="20"/>
          <w:szCs w:val="20"/>
        </w:rPr>
      </w:pPr>
      <w:r w:rsidRPr="00DC12BB">
        <w:rPr>
          <w:rFonts w:ascii="Arial" w:eastAsia="Times New Roman" w:hAnsi="Arial" w:cs="Arial"/>
          <w:color w:val="000000" w:themeColor="text1"/>
          <w:sz w:val="20"/>
          <w:szCs w:val="20"/>
        </w:rPr>
        <w:t>Mediat</w:t>
      </w:r>
      <w:r w:rsidR="007948EA">
        <w:rPr>
          <w:rFonts w:ascii="Arial" w:eastAsia="Times New Roman" w:hAnsi="Arial" w:cs="Arial"/>
          <w:color w:val="000000" w:themeColor="text1"/>
          <w:sz w:val="20"/>
          <w:szCs w:val="20"/>
        </w:rPr>
        <w:t>e</w:t>
      </w:r>
      <w:r w:rsidRPr="00DC12BB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 guest complaints tactfully, converting 90% of issues into positive resolutions.</w:t>
      </w:r>
    </w:p>
    <w:p w14:paraId="1AA97FFC" w14:textId="0982423A" w:rsidR="00843C06" w:rsidRPr="00DC12BB" w:rsidRDefault="00843C06" w:rsidP="00843C06">
      <w:pPr>
        <w:numPr>
          <w:ilvl w:val="0"/>
          <w:numId w:val="29"/>
        </w:numPr>
        <w:rPr>
          <w:rFonts w:ascii="Arial" w:eastAsia="Times New Roman" w:hAnsi="Arial" w:cs="Arial"/>
          <w:color w:val="000000" w:themeColor="text1"/>
          <w:sz w:val="20"/>
          <w:szCs w:val="20"/>
        </w:rPr>
      </w:pPr>
      <w:r w:rsidRPr="00DC12BB">
        <w:rPr>
          <w:rFonts w:ascii="Arial" w:eastAsia="Times New Roman" w:hAnsi="Arial" w:cs="Arial"/>
          <w:color w:val="000000" w:themeColor="text1"/>
          <w:sz w:val="20"/>
          <w:szCs w:val="20"/>
        </w:rPr>
        <w:t>Create cleaning schedules and checklists to ensure restaurant is up to health code</w:t>
      </w:r>
      <w:r w:rsidR="00384FD7">
        <w:rPr>
          <w:rFonts w:ascii="Arial" w:eastAsia="Times New Roman" w:hAnsi="Arial" w:cs="Arial"/>
          <w:color w:val="000000" w:themeColor="text1"/>
          <w:sz w:val="20"/>
          <w:szCs w:val="20"/>
        </w:rPr>
        <w:t>.</w:t>
      </w:r>
    </w:p>
    <w:p w14:paraId="739FA6D5" w14:textId="7ADB96E1" w:rsidR="00843C06" w:rsidRPr="00DC12BB" w:rsidRDefault="00843C06" w:rsidP="00843C06">
      <w:pPr>
        <w:numPr>
          <w:ilvl w:val="0"/>
          <w:numId w:val="29"/>
        </w:numPr>
        <w:rPr>
          <w:rFonts w:ascii="Arial" w:eastAsia="Times New Roman" w:hAnsi="Arial" w:cs="Arial"/>
          <w:color w:val="000000" w:themeColor="text1"/>
          <w:sz w:val="20"/>
          <w:szCs w:val="20"/>
        </w:rPr>
      </w:pPr>
      <w:r w:rsidRPr="00DC12BB">
        <w:rPr>
          <w:rFonts w:ascii="Arial" w:eastAsia="Times New Roman" w:hAnsi="Arial" w:cs="Arial"/>
          <w:color w:val="000000" w:themeColor="text1"/>
          <w:sz w:val="20"/>
          <w:szCs w:val="20"/>
        </w:rPr>
        <w:t>Design and communicate with local vendors to provide cost effective merchandise for the restaurant</w:t>
      </w:r>
      <w:r w:rsidR="00384FD7">
        <w:rPr>
          <w:rFonts w:ascii="Arial" w:eastAsia="Times New Roman" w:hAnsi="Arial" w:cs="Arial"/>
          <w:color w:val="000000" w:themeColor="text1"/>
          <w:sz w:val="20"/>
          <w:szCs w:val="20"/>
        </w:rPr>
        <w:t>.</w:t>
      </w:r>
    </w:p>
    <w:p w14:paraId="4D6E232A" w14:textId="55382B73" w:rsidR="00843C06" w:rsidRPr="00843C06" w:rsidRDefault="00843C06" w:rsidP="00843C06">
      <w:pPr>
        <w:numPr>
          <w:ilvl w:val="0"/>
          <w:numId w:val="29"/>
        </w:numPr>
        <w:rPr>
          <w:rFonts w:ascii="Arial" w:eastAsia="Times New Roman" w:hAnsi="Arial" w:cs="Arial"/>
          <w:color w:val="000000" w:themeColor="text1"/>
          <w:sz w:val="20"/>
          <w:szCs w:val="20"/>
        </w:rPr>
      </w:pPr>
      <w:r w:rsidRPr="00DC12BB">
        <w:rPr>
          <w:rFonts w:ascii="Arial" w:eastAsia="Times New Roman" w:hAnsi="Arial" w:cs="Arial"/>
          <w:color w:val="000000" w:themeColor="text1"/>
          <w:sz w:val="20"/>
          <w:szCs w:val="20"/>
        </w:rPr>
        <w:t>Manage private party bookings, providing event consultations and customized menus, while driving a 30% increase in event revenue through targeted upselling.</w:t>
      </w:r>
    </w:p>
    <w:p w14:paraId="739BA3A1" w14:textId="41F1B3C3" w:rsidR="00794C3B" w:rsidRPr="00AC6EAD" w:rsidRDefault="00794C3B" w:rsidP="00843C06">
      <w:pPr>
        <w:rPr>
          <w:rFonts w:ascii="Arial" w:eastAsia="Arial" w:hAnsi="Arial" w:cs="Arial"/>
          <w:b/>
          <w:i/>
          <w:color w:val="156082"/>
          <w:sz w:val="20"/>
          <w:szCs w:val="20"/>
        </w:rPr>
      </w:pPr>
      <w:r w:rsidRPr="00AC6EAD">
        <w:rPr>
          <w:rFonts w:ascii="Arial" w:eastAsia="Arial" w:hAnsi="Arial" w:cs="Arial"/>
          <w:b/>
          <w:i/>
          <w:color w:val="156082"/>
          <w:sz w:val="20"/>
          <w:szCs w:val="20"/>
        </w:rPr>
        <w:t xml:space="preserve">Hostess / Server </w:t>
      </w:r>
    </w:p>
    <w:p w14:paraId="34E15ECF" w14:textId="6419CB46" w:rsidR="00794C3B" w:rsidRPr="00AC6EAD" w:rsidRDefault="00384FD7" w:rsidP="00843C06">
      <w:pPr>
        <w:numPr>
          <w:ilvl w:val="0"/>
          <w:numId w:val="30"/>
        </w:numPr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Foster</w:t>
      </w:r>
      <w:r w:rsidR="00794C3B" w:rsidRPr="00AC6EAD">
        <w:rPr>
          <w:rFonts w:ascii="Arial" w:eastAsia="Times New Roman" w:hAnsi="Arial" w:cs="Arial"/>
          <w:sz w:val="20"/>
          <w:szCs w:val="20"/>
        </w:rPr>
        <w:t xml:space="preserve"> strong customer relationships, achieving 60% customer return rate.</w:t>
      </w:r>
    </w:p>
    <w:p w14:paraId="3E8697CE" w14:textId="02E2D800" w:rsidR="00843C06" w:rsidRPr="00DC12BB" w:rsidRDefault="00843C06" w:rsidP="00843C06">
      <w:pPr>
        <w:numPr>
          <w:ilvl w:val="0"/>
          <w:numId w:val="30"/>
        </w:numPr>
        <w:rPr>
          <w:rFonts w:ascii="Arial" w:eastAsia="Times New Roman" w:hAnsi="Arial" w:cs="Arial"/>
          <w:sz w:val="20"/>
          <w:szCs w:val="20"/>
        </w:rPr>
      </w:pPr>
      <w:r w:rsidRPr="00DC12BB">
        <w:rPr>
          <w:rFonts w:ascii="Arial" w:eastAsia="Times New Roman" w:hAnsi="Arial" w:cs="Arial"/>
          <w:sz w:val="20"/>
          <w:szCs w:val="20"/>
        </w:rPr>
        <w:t>Deliver prompt service to an average of 10 tables per hour during peak periods.</w:t>
      </w:r>
    </w:p>
    <w:p w14:paraId="4C7A8956" w14:textId="35664A11" w:rsidR="00843C06" w:rsidRPr="00DC12BB" w:rsidRDefault="00843C06" w:rsidP="00843C06">
      <w:pPr>
        <w:numPr>
          <w:ilvl w:val="0"/>
          <w:numId w:val="30"/>
        </w:numPr>
        <w:rPr>
          <w:rFonts w:ascii="Arial" w:eastAsia="Times New Roman" w:hAnsi="Arial" w:cs="Arial"/>
          <w:sz w:val="20"/>
          <w:szCs w:val="20"/>
        </w:rPr>
      </w:pPr>
      <w:r w:rsidRPr="00DC12BB">
        <w:rPr>
          <w:rFonts w:ascii="Arial" w:eastAsia="Times New Roman" w:hAnsi="Arial" w:cs="Arial"/>
          <w:sz w:val="20"/>
          <w:szCs w:val="20"/>
        </w:rPr>
        <w:t>Implement a new waitlist system to better manage guest expectations and improve wait time accuracy.</w:t>
      </w:r>
    </w:p>
    <w:p w14:paraId="13F3775F" w14:textId="31D476D8" w:rsidR="00843C06" w:rsidRPr="00DC12BB" w:rsidRDefault="00843C06" w:rsidP="00843C06">
      <w:pPr>
        <w:numPr>
          <w:ilvl w:val="0"/>
          <w:numId w:val="30"/>
        </w:numPr>
        <w:rPr>
          <w:rFonts w:ascii="Arial" w:eastAsia="Times New Roman" w:hAnsi="Arial" w:cs="Arial"/>
          <w:color w:val="000000" w:themeColor="text1"/>
          <w:sz w:val="20"/>
          <w:szCs w:val="20"/>
        </w:rPr>
      </w:pPr>
      <w:r w:rsidRPr="00DC12BB">
        <w:rPr>
          <w:rFonts w:ascii="Arial" w:eastAsia="Times New Roman" w:hAnsi="Arial" w:cs="Arial"/>
          <w:color w:val="000000" w:themeColor="text1"/>
          <w:sz w:val="20"/>
          <w:szCs w:val="20"/>
        </w:rPr>
        <w:t>Ups</w:t>
      </w:r>
      <w:r w:rsidR="007948EA">
        <w:rPr>
          <w:rFonts w:ascii="Arial" w:eastAsia="Times New Roman" w:hAnsi="Arial" w:cs="Arial"/>
          <w:color w:val="000000" w:themeColor="text1"/>
          <w:sz w:val="20"/>
          <w:szCs w:val="20"/>
        </w:rPr>
        <w:t>ell</w:t>
      </w:r>
      <w:r w:rsidRPr="00DC12BB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 premium menu items, contributing to a 12% increase in average ticket size</w:t>
      </w:r>
      <w:r w:rsidR="00384FD7">
        <w:rPr>
          <w:rFonts w:ascii="Arial" w:eastAsia="Times New Roman" w:hAnsi="Arial" w:cs="Arial"/>
          <w:color w:val="000000" w:themeColor="text1"/>
          <w:sz w:val="20"/>
          <w:szCs w:val="20"/>
        </w:rPr>
        <w:t>.</w:t>
      </w:r>
    </w:p>
    <w:p w14:paraId="7E3723CA" w14:textId="1667D20F" w:rsidR="00843C06" w:rsidRPr="00DC12BB" w:rsidRDefault="00843C06" w:rsidP="00843C06">
      <w:pPr>
        <w:numPr>
          <w:ilvl w:val="0"/>
          <w:numId w:val="30"/>
        </w:numPr>
        <w:rPr>
          <w:rFonts w:ascii="Arial" w:eastAsia="Times New Roman" w:hAnsi="Arial" w:cs="Arial"/>
          <w:color w:val="000000" w:themeColor="text1"/>
          <w:sz w:val="20"/>
          <w:szCs w:val="20"/>
        </w:rPr>
      </w:pPr>
      <w:r w:rsidRPr="00DC12BB">
        <w:rPr>
          <w:rFonts w:ascii="Arial" w:eastAsia="Times New Roman" w:hAnsi="Arial" w:cs="Arial"/>
          <w:color w:val="000000" w:themeColor="text1"/>
          <w:sz w:val="20"/>
          <w:szCs w:val="20"/>
        </w:rPr>
        <w:t>Identif</w:t>
      </w:r>
      <w:r w:rsidR="007948EA">
        <w:rPr>
          <w:rFonts w:ascii="Arial" w:eastAsia="Times New Roman" w:hAnsi="Arial" w:cs="Arial"/>
          <w:color w:val="000000" w:themeColor="text1"/>
          <w:sz w:val="20"/>
          <w:szCs w:val="20"/>
        </w:rPr>
        <w:t>y</w:t>
      </w:r>
      <w:r w:rsidRPr="00DC12BB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 guest preferences and communicated them to the team to provide personalized experiences.</w:t>
      </w:r>
    </w:p>
    <w:p w14:paraId="4C0098C4" w14:textId="27F240C0" w:rsidR="00384FD7" w:rsidRDefault="00384FD7" w:rsidP="00704BE4">
      <w:pPr>
        <w:numPr>
          <w:ilvl w:val="0"/>
          <w:numId w:val="30"/>
        </w:numPr>
        <w:rPr>
          <w:rFonts w:ascii="Arial" w:eastAsia="Times New Roman" w:hAnsi="Arial" w:cs="Arial"/>
          <w:color w:val="000000" w:themeColor="text1"/>
          <w:sz w:val="20"/>
          <w:szCs w:val="20"/>
        </w:rPr>
      </w:pPr>
      <w:r w:rsidRPr="00384FD7">
        <w:rPr>
          <w:rFonts w:ascii="Arial" w:eastAsia="Times New Roman" w:hAnsi="Arial" w:cs="Arial"/>
          <w:color w:val="000000" w:themeColor="text1"/>
          <w:sz w:val="20"/>
          <w:szCs w:val="20"/>
        </w:rPr>
        <w:t>Handle pickup orders, guest inquiries, and reservations while supporting solo shifts with table service and guest assistance.</w:t>
      </w:r>
    </w:p>
    <w:p w14:paraId="0F16648E" w14:textId="13AABB2D" w:rsidR="00384FD7" w:rsidRPr="00DC12BB" w:rsidRDefault="00384FD7" w:rsidP="00704BE4">
      <w:pPr>
        <w:numPr>
          <w:ilvl w:val="0"/>
          <w:numId w:val="30"/>
        </w:numPr>
        <w:rPr>
          <w:rFonts w:ascii="Arial" w:eastAsia="Times New Roman" w:hAnsi="Arial" w:cs="Arial"/>
          <w:color w:val="000000" w:themeColor="text1"/>
          <w:sz w:val="20"/>
          <w:szCs w:val="20"/>
        </w:rPr>
      </w:pPr>
      <w:r w:rsidRPr="00384FD7">
        <w:rPr>
          <w:rFonts w:ascii="Arial" w:eastAsia="Times New Roman" w:hAnsi="Arial" w:cs="Arial"/>
          <w:color w:val="000000" w:themeColor="text1"/>
          <w:sz w:val="20"/>
          <w:szCs w:val="20"/>
        </w:rPr>
        <w:t>Complete restocking, cleaning, and prep work while maintaining peak-hour service flow through multitasking and time management.</w:t>
      </w:r>
    </w:p>
    <w:p w14:paraId="08ADA625" w14:textId="1550AED9" w:rsidR="00C405C4" w:rsidRPr="00A56D71" w:rsidRDefault="00794C3B" w:rsidP="002D2156">
      <w:pPr>
        <w:tabs>
          <w:tab w:val="right" w:pos="10051"/>
        </w:tabs>
        <w:spacing w:before="240"/>
        <w:rPr>
          <w:rFonts w:ascii="Arial" w:eastAsia="Arial" w:hAnsi="Arial" w:cs="Arial"/>
          <w:sz w:val="20"/>
          <w:szCs w:val="20"/>
        </w:rPr>
      </w:pPr>
      <w:r w:rsidRPr="00AC6EAD">
        <w:rPr>
          <w:rFonts w:ascii="Arial" w:eastAsia="Times New Roman" w:hAnsi="Arial" w:cs="Arial"/>
          <w:b/>
          <w:bCs/>
          <w:sz w:val="20"/>
          <w:szCs w:val="20"/>
        </w:rPr>
        <w:t>Jay and Emee</w:t>
      </w:r>
      <w:r w:rsidRPr="00AC6EAD">
        <w:rPr>
          <w:rFonts w:ascii="Arial" w:eastAsia="Times New Roman" w:hAnsi="Arial" w:cs="Arial"/>
          <w:sz w:val="20"/>
          <w:szCs w:val="20"/>
        </w:rPr>
        <w:t>, Highland Park, Illinois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>
        <w:rPr>
          <w:rFonts w:ascii="Arial" w:eastAsia="Times New Roman" w:hAnsi="Arial" w:cs="Arial"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>October 2024</w:t>
      </w:r>
      <w:r w:rsidRPr="00A56D71">
        <w:rPr>
          <w:rFonts w:ascii="Arial" w:eastAsia="Arial" w:hAnsi="Arial" w:cs="Arial"/>
          <w:b/>
          <w:sz w:val="20"/>
          <w:szCs w:val="20"/>
        </w:rPr>
        <w:t xml:space="preserve"> – </w:t>
      </w:r>
      <w:r>
        <w:rPr>
          <w:rFonts w:ascii="Arial" w:eastAsia="Arial" w:hAnsi="Arial" w:cs="Arial"/>
          <w:b/>
          <w:sz w:val="20"/>
          <w:szCs w:val="20"/>
        </w:rPr>
        <w:t>March 2025</w:t>
      </w:r>
      <w:r w:rsidRPr="00A56D71">
        <w:rPr>
          <w:rFonts w:ascii="Arial" w:eastAsia="Arial" w:hAnsi="Arial" w:cs="Arial"/>
          <w:sz w:val="20"/>
          <w:szCs w:val="20"/>
        </w:rPr>
        <w:br/>
      </w:r>
      <w:r w:rsidRPr="00794C3B">
        <w:rPr>
          <w:rFonts w:ascii="Arial" w:eastAsia="Arial" w:hAnsi="Arial" w:cs="Arial"/>
          <w:b/>
          <w:i/>
          <w:color w:val="156082"/>
          <w:sz w:val="20"/>
          <w:szCs w:val="20"/>
        </w:rPr>
        <w:t>Account Manager</w:t>
      </w:r>
      <w:r w:rsidRPr="00A56D71">
        <w:rPr>
          <w:rFonts w:ascii="Arial" w:eastAsia="Arial" w:hAnsi="Arial" w:cs="Arial"/>
          <w:sz w:val="20"/>
          <w:szCs w:val="20"/>
        </w:rPr>
        <w:tab/>
      </w:r>
    </w:p>
    <w:p w14:paraId="16689A7A" w14:textId="77777777" w:rsidR="00794C3B" w:rsidRPr="00AC6EAD" w:rsidRDefault="00794C3B" w:rsidP="00794C3B">
      <w:pPr>
        <w:numPr>
          <w:ilvl w:val="0"/>
          <w:numId w:val="24"/>
        </w:numPr>
        <w:spacing w:after="100" w:afterAutospacing="1"/>
        <w:rPr>
          <w:rFonts w:ascii="Arial" w:eastAsia="Times New Roman" w:hAnsi="Arial" w:cs="Arial"/>
          <w:sz w:val="20"/>
          <w:szCs w:val="20"/>
        </w:rPr>
      </w:pPr>
      <w:r w:rsidRPr="00AC6EAD">
        <w:rPr>
          <w:rFonts w:ascii="Arial" w:eastAsia="Times New Roman" w:hAnsi="Arial" w:cs="Arial"/>
          <w:sz w:val="20"/>
          <w:szCs w:val="20"/>
        </w:rPr>
        <w:t>Created and pitched new strategy proposals, improving client engagement and retention.</w:t>
      </w:r>
    </w:p>
    <w:p w14:paraId="20A0814A" w14:textId="77777777" w:rsidR="00843C06" w:rsidRPr="00DC12BB" w:rsidRDefault="00843C06" w:rsidP="00843C06">
      <w:pPr>
        <w:numPr>
          <w:ilvl w:val="0"/>
          <w:numId w:val="24"/>
        </w:numPr>
        <w:shd w:val="clear" w:color="auto" w:fill="FFFFFF"/>
        <w:rPr>
          <w:rFonts w:ascii="Arial" w:eastAsia="Times New Roman" w:hAnsi="Arial" w:cs="Arial"/>
          <w:color w:val="222222"/>
          <w:sz w:val="20"/>
          <w:szCs w:val="20"/>
        </w:rPr>
      </w:pPr>
      <w:r w:rsidRPr="00DC12BB">
        <w:rPr>
          <w:rFonts w:ascii="Arial" w:eastAsia="Times New Roman" w:hAnsi="Arial" w:cs="Arial"/>
          <w:color w:val="222222"/>
          <w:sz w:val="20"/>
          <w:szCs w:val="20"/>
        </w:rPr>
        <w:t>Maintained cohesive branding and content strategies across three digital channels for three clients.</w:t>
      </w:r>
    </w:p>
    <w:p w14:paraId="488CA75C" w14:textId="77777777" w:rsidR="00843C06" w:rsidRPr="00DC12BB" w:rsidRDefault="00843C06" w:rsidP="00843C06">
      <w:pPr>
        <w:numPr>
          <w:ilvl w:val="0"/>
          <w:numId w:val="24"/>
        </w:numPr>
        <w:shd w:val="clear" w:color="auto" w:fill="FFFFFF"/>
        <w:rPr>
          <w:rFonts w:ascii="Arial" w:eastAsia="Times New Roman" w:hAnsi="Arial" w:cs="Arial"/>
          <w:color w:val="222222"/>
          <w:sz w:val="20"/>
          <w:szCs w:val="20"/>
        </w:rPr>
      </w:pPr>
      <w:r w:rsidRPr="00DC12BB">
        <w:rPr>
          <w:rFonts w:ascii="Arial" w:eastAsia="Times New Roman" w:hAnsi="Arial" w:cs="Arial"/>
          <w:color w:val="222222"/>
          <w:sz w:val="20"/>
          <w:szCs w:val="20"/>
        </w:rPr>
        <w:t>Designed passive income packages including branding, visual identity, and website management services.</w:t>
      </w:r>
    </w:p>
    <w:p w14:paraId="56FD4618" w14:textId="77777777" w:rsidR="00843C06" w:rsidRPr="00DC12BB" w:rsidRDefault="00843C06" w:rsidP="00843C06">
      <w:pPr>
        <w:numPr>
          <w:ilvl w:val="0"/>
          <w:numId w:val="24"/>
        </w:numPr>
        <w:shd w:val="clear" w:color="auto" w:fill="FFFFFF"/>
        <w:rPr>
          <w:rFonts w:ascii="Arial" w:eastAsia="Times New Roman" w:hAnsi="Arial" w:cs="Arial"/>
          <w:color w:val="222222"/>
          <w:sz w:val="20"/>
          <w:szCs w:val="20"/>
        </w:rPr>
      </w:pPr>
      <w:r w:rsidRPr="00DC12BB">
        <w:rPr>
          <w:rFonts w:ascii="Arial" w:eastAsia="Times New Roman" w:hAnsi="Arial" w:cs="Arial"/>
          <w:color w:val="222222"/>
          <w:sz w:val="20"/>
          <w:szCs w:val="20"/>
        </w:rPr>
        <w:t>Improved content performance by 60% within 14 days through data-informed strategy adjustments.</w:t>
      </w:r>
    </w:p>
    <w:p w14:paraId="4D76E01C" w14:textId="77777777" w:rsidR="00843C06" w:rsidRPr="00DC12BB" w:rsidRDefault="00843C06" w:rsidP="00843C06">
      <w:pPr>
        <w:numPr>
          <w:ilvl w:val="0"/>
          <w:numId w:val="24"/>
        </w:numPr>
        <w:shd w:val="clear" w:color="auto" w:fill="FFFFFF"/>
        <w:rPr>
          <w:rFonts w:ascii="Arial" w:eastAsia="Times New Roman" w:hAnsi="Arial" w:cs="Arial"/>
          <w:color w:val="222222"/>
          <w:sz w:val="20"/>
          <w:szCs w:val="20"/>
        </w:rPr>
      </w:pPr>
      <w:r w:rsidRPr="00DC12BB">
        <w:rPr>
          <w:rFonts w:ascii="Arial" w:eastAsia="Times New Roman" w:hAnsi="Arial" w:cs="Arial"/>
          <w:color w:val="222222"/>
          <w:sz w:val="20"/>
          <w:szCs w:val="20"/>
        </w:rPr>
        <w:t>Served as primary liaison between clients and creative team, ensuring expectations and timelines were met.</w:t>
      </w:r>
    </w:p>
    <w:p w14:paraId="64806065" w14:textId="1572A314" w:rsidR="00843C06" w:rsidRPr="00DC12BB" w:rsidRDefault="00843C06" w:rsidP="00843C06">
      <w:pPr>
        <w:numPr>
          <w:ilvl w:val="0"/>
          <w:numId w:val="24"/>
        </w:numPr>
        <w:shd w:val="clear" w:color="auto" w:fill="FFFFFF"/>
        <w:rPr>
          <w:rFonts w:ascii="Arial" w:eastAsia="Times New Roman" w:hAnsi="Arial" w:cs="Arial"/>
          <w:color w:val="000000" w:themeColor="text1"/>
          <w:sz w:val="20"/>
          <w:szCs w:val="20"/>
        </w:rPr>
      </w:pPr>
      <w:r w:rsidRPr="00DC12BB">
        <w:rPr>
          <w:rFonts w:ascii="Arial" w:eastAsia="Times New Roman" w:hAnsi="Arial" w:cs="Arial"/>
          <w:color w:val="000000" w:themeColor="text1"/>
          <w:sz w:val="20"/>
          <w:szCs w:val="20"/>
        </w:rPr>
        <w:t>Standardized client reporting templates, reducing internal reporting workload by 50%</w:t>
      </w:r>
      <w:r w:rsidR="009904AE">
        <w:rPr>
          <w:rFonts w:ascii="Arial" w:eastAsia="Times New Roman" w:hAnsi="Arial" w:cs="Arial"/>
          <w:color w:val="000000" w:themeColor="text1"/>
          <w:sz w:val="20"/>
          <w:szCs w:val="20"/>
        </w:rPr>
        <w:t>.</w:t>
      </w:r>
    </w:p>
    <w:p w14:paraId="2BFEF4CF" w14:textId="77777777" w:rsidR="00843C06" w:rsidRPr="00DC12BB" w:rsidRDefault="00843C06" w:rsidP="00843C06">
      <w:pPr>
        <w:numPr>
          <w:ilvl w:val="0"/>
          <w:numId w:val="24"/>
        </w:numPr>
        <w:shd w:val="clear" w:color="auto" w:fill="FFFFFF"/>
        <w:rPr>
          <w:rFonts w:ascii="Arial" w:eastAsia="Times New Roman" w:hAnsi="Arial" w:cs="Arial"/>
          <w:color w:val="000000" w:themeColor="text1"/>
          <w:sz w:val="20"/>
          <w:szCs w:val="20"/>
        </w:rPr>
      </w:pPr>
      <w:r w:rsidRPr="00DC12BB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Researched emerging trends in digital marketing to proactively update client strategy decks while personalizing content planners to meet </w:t>
      </w:r>
      <w:r w:rsidRPr="00843C06">
        <w:rPr>
          <w:rFonts w:ascii="Arial" w:eastAsia="Times New Roman" w:hAnsi="Arial" w:cs="Arial"/>
          <w:color w:val="000000" w:themeColor="text1"/>
          <w:sz w:val="20"/>
          <w:szCs w:val="20"/>
        </w:rPr>
        <w:t>clients’</w:t>
      </w:r>
      <w:r w:rsidRPr="00DC12BB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 goals and branding.</w:t>
      </w:r>
    </w:p>
    <w:p w14:paraId="6F02752D" w14:textId="77777777" w:rsidR="00843C06" w:rsidRPr="00DC12BB" w:rsidRDefault="00843C06" w:rsidP="00843C06">
      <w:pPr>
        <w:numPr>
          <w:ilvl w:val="0"/>
          <w:numId w:val="24"/>
        </w:numPr>
        <w:shd w:val="clear" w:color="auto" w:fill="FFFFFF"/>
        <w:rPr>
          <w:rFonts w:ascii="Arial" w:eastAsia="Times New Roman" w:hAnsi="Arial" w:cs="Arial"/>
          <w:color w:val="000000" w:themeColor="text1"/>
          <w:sz w:val="20"/>
          <w:szCs w:val="20"/>
        </w:rPr>
      </w:pPr>
      <w:r w:rsidRPr="00DC12BB">
        <w:rPr>
          <w:rFonts w:ascii="Arial" w:eastAsia="Times New Roman" w:hAnsi="Arial" w:cs="Arial"/>
          <w:color w:val="000000" w:themeColor="text1"/>
          <w:sz w:val="20"/>
          <w:szCs w:val="20"/>
        </w:rPr>
        <w:t>Managed, analyzed, and communicated with clients about their social media needs while maintaining a consistent presence online.</w:t>
      </w:r>
    </w:p>
    <w:p w14:paraId="4C56203B" w14:textId="69E6E206" w:rsidR="00843C06" w:rsidRPr="00DC12BB" w:rsidRDefault="00843C06" w:rsidP="00843C06">
      <w:pPr>
        <w:numPr>
          <w:ilvl w:val="0"/>
          <w:numId w:val="24"/>
        </w:numPr>
        <w:shd w:val="clear" w:color="auto" w:fill="FFFFFF"/>
        <w:rPr>
          <w:rFonts w:ascii="Arial" w:eastAsia="Times New Roman" w:hAnsi="Arial" w:cs="Arial"/>
          <w:color w:val="000000" w:themeColor="text1"/>
          <w:sz w:val="20"/>
          <w:szCs w:val="20"/>
        </w:rPr>
      </w:pPr>
      <w:r w:rsidRPr="00DC12BB">
        <w:rPr>
          <w:rFonts w:ascii="Arial" w:eastAsia="Times New Roman" w:hAnsi="Arial" w:cs="Arial"/>
          <w:color w:val="000000" w:themeColor="text1"/>
          <w:sz w:val="20"/>
          <w:szCs w:val="20"/>
        </w:rPr>
        <w:t>Audited competitor campaigns to inform new proposals and client positioning strategies</w:t>
      </w:r>
      <w:r w:rsidR="009904AE">
        <w:rPr>
          <w:rFonts w:ascii="Arial" w:eastAsia="Times New Roman" w:hAnsi="Arial" w:cs="Arial"/>
          <w:color w:val="000000" w:themeColor="text1"/>
          <w:sz w:val="20"/>
          <w:szCs w:val="20"/>
        </w:rPr>
        <w:t>.</w:t>
      </w:r>
    </w:p>
    <w:p w14:paraId="335A2E7B" w14:textId="1D8E6CE0" w:rsidR="00794C3B" w:rsidRPr="00843C06" w:rsidRDefault="00794C3B" w:rsidP="00794C3B">
      <w:pPr>
        <w:numPr>
          <w:ilvl w:val="0"/>
          <w:numId w:val="24"/>
        </w:numPr>
        <w:spacing w:before="100" w:beforeAutospacing="1"/>
        <w:rPr>
          <w:rFonts w:ascii="Arial" w:eastAsia="Times New Roman" w:hAnsi="Arial" w:cs="Arial"/>
          <w:color w:val="000000" w:themeColor="text1"/>
          <w:sz w:val="20"/>
          <w:szCs w:val="20"/>
        </w:rPr>
      </w:pPr>
      <w:r w:rsidRPr="00843C06">
        <w:rPr>
          <w:noProof/>
          <w:color w:val="000000" w:themeColor="text1"/>
        </w:rPr>
        <w:drawing>
          <wp:anchor distT="0" distB="0" distL="0" distR="0" simplePos="0" relativeHeight="251662336" behindDoc="0" locked="0" layoutInCell="1" hidden="0" allowOverlap="1" wp14:anchorId="4113F1DA" wp14:editId="0F80DC28">
            <wp:simplePos x="0" y="0"/>
            <wp:positionH relativeFrom="column">
              <wp:posOffset>1270</wp:posOffset>
            </wp:positionH>
            <wp:positionV relativeFrom="paragraph">
              <wp:posOffset>361315</wp:posOffset>
            </wp:positionV>
            <wp:extent cx="6820535" cy="45085"/>
            <wp:effectExtent l="0" t="0" r="0" b="0"/>
            <wp:wrapTopAndBottom distT="0" distB="0"/>
            <wp:docPr id="206698644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20535" cy="450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843C06">
        <w:rPr>
          <w:rFonts w:ascii="Arial" w:eastAsia="Times New Roman" w:hAnsi="Arial" w:cs="Arial"/>
          <w:color w:val="000000" w:themeColor="text1"/>
          <w:sz w:val="20"/>
          <w:szCs w:val="20"/>
        </w:rPr>
        <w:t>Utilized analytics tools to identify high-performing content and drive engagement-focused content strategy.</w:t>
      </w:r>
    </w:p>
    <w:p w14:paraId="5AB01417" w14:textId="15418522" w:rsidR="00C405C4" w:rsidRPr="00794C3B" w:rsidRDefault="00794C3B" w:rsidP="00794C3B">
      <w:pPr>
        <w:spacing w:after="100" w:afterAutospacing="1"/>
        <w:ind w:left="720"/>
        <w:jc w:val="center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Arial" w:hAnsi="Arial" w:cs="Arial"/>
          <w:b/>
          <w:color w:val="365F91"/>
        </w:rPr>
        <w:t>LEADERSHIP &amp; ACTIVITIES</w:t>
      </w:r>
    </w:p>
    <w:p w14:paraId="52837B34" w14:textId="2EA5E539" w:rsidR="0072575F" w:rsidRPr="00A41639" w:rsidRDefault="0072575F" w:rsidP="0072575F">
      <w:pPr>
        <w:tabs>
          <w:tab w:val="right" w:pos="10051"/>
        </w:tabs>
        <w:spacing w:before="100" w:beforeAutospacing="1"/>
        <w:rPr>
          <w:rFonts w:ascii="Arial" w:hAnsi="Arial" w:cs="Arial"/>
          <w:sz w:val="20"/>
          <w:szCs w:val="20"/>
        </w:rPr>
      </w:pPr>
      <w:r w:rsidRPr="00A41639">
        <w:rPr>
          <w:rStyle w:val="Strong"/>
          <w:rFonts w:ascii="Arial" w:hAnsi="Arial" w:cs="Arial"/>
          <w:sz w:val="20"/>
          <w:szCs w:val="20"/>
        </w:rPr>
        <w:t>Delta Sigma Pi – Vice President of Fundraising</w:t>
      </w:r>
      <w:r>
        <w:rPr>
          <w:rStyle w:val="Strong"/>
          <w:rFonts w:ascii="Arial" w:hAnsi="Arial" w:cs="Arial"/>
          <w:sz w:val="20"/>
          <w:szCs w:val="20"/>
        </w:rPr>
        <w:t xml:space="preserve"> </w:t>
      </w:r>
      <w:r>
        <w:rPr>
          <w:rStyle w:val="Strong"/>
          <w:rFonts w:ascii="Arial" w:hAnsi="Arial" w:cs="Arial"/>
          <w:sz w:val="20"/>
          <w:szCs w:val="20"/>
        </w:rPr>
        <w:tab/>
      </w:r>
      <w:r w:rsidRPr="0072575F">
        <w:rPr>
          <w:rFonts w:ascii="Arial" w:hAnsi="Arial" w:cs="Arial"/>
          <w:b/>
          <w:bCs/>
          <w:sz w:val="20"/>
          <w:szCs w:val="20"/>
        </w:rPr>
        <w:t>January 2022 – March 2024</w:t>
      </w:r>
      <w:r w:rsidRPr="00A41639">
        <w:rPr>
          <w:rFonts w:ascii="Arial" w:hAnsi="Arial" w:cs="Arial"/>
          <w:sz w:val="20"/>
          <w:szCs w:val="20"/>
        </w:rPr>
        <w:br/>
        <w:t xml:space="preserve">DePaul University, Chicago, Illinois | </w:t>
      </w:r>
    </w:p>
    <w:p w14:paraId="191A60EB" w14:textId="77777777" w:rsidR="0072575F" w:rsidRPr="00A41639" w:rsidRDefault="0072575F" w:rsidP="0072575F">
      <w:pPr>
        <w:numPr>
          <w:ilvl w:val="0"/>
          <w:numId w:val="32"/>
        </w:numPr>
        <w:spacing w:after="100" w:afterAutospacing="1"/>
        <w:rPr>
          <w:rFonts w:ascii="Arial" w:hAnsi="Arial" w:cs="Arial"/>
          <w:sz w:val="20"/>
          <w:szCs w:val="20"/>
        </w:rPr>
      </w:pPr>
      <w:r w:rsidRPr="00A41639">
        <w:rPr>
          <w:rFonts w:ascii="Arial" w:hAnsi="Arial" w:cs="Arial"/>
          <w:sz w:val="20"/>
          <w:szCs w:val="20"/>
        </w:rPr>
        <w:t>Organized and hosted engaging fundraising events for students and chapter members, increasing participation and campus visibility.</w:t>
      </w:r>
    </w:p>
    <w:p w14:paraId="2404E7D9" w14:textId="77777777" w:rsidR="0072575F" w:rsidRPr="00A41639" w:rsidRDefault="0072575F" w:rsidP="0072575F">
      <w:pPr>
        <w:numPr>
          <w:ilvl w:val="0"/>
          <w:numId w:val="32"/>
        </w:numPr>
        <w:spacing w:before="100" w:beforeAutospacing="1" w:after="100" w:afterAutospacing="1"/>
        <w:rPr>
          <w:rFonts w:ascii="Arial" w:hAnsi="Arial" w:cs="Arial"/>
          <w:sz w:val="20"/>
          <w:szCs w:val="20"/>
        </w:rPr>
      </w:pPr>
      <w:r w:rsidRPr="00A41639">
        <w:rPr>
          <w:rFonts w:ascii="Arial" w:hAnsi="Arial" w:cs="Arial"/>
          <w:sz w:val="20"/>
          <w:szCs w:val="20"/>
        </w:rPr>
        <w:t>Secured $4,000 in funding over one year by building partnerships with local businesses, alumni, and university staff.</w:t>
      </w:r>
    </w:p>
    <w:p w14:paraId="6B3F2674" w14:textId="77777777" w:rsidR="0072575F" w:rsidRPr="00A41639" w:rsidRDefault="0072575F" w:rsidP="0072575F">
      <w:pPr>
        <w:numPr>
          <w:ilvl w:val="0"/>
          <w:numId w:val="32"/>
        </w:numPr>
        <w:spacing w:before="100" w:beforeAutospacing="1" w:after="100" w:afterAutospacing="1"/>
        <w:rPr>
          <w:rFonts w:ascii="Arial" w:hAnsi="Arial" w:cs="Arial"/>
          <w:sz w:val="20"/>
          <w:szCs w:val="20"/>
        </w:rPr>
      </w:pPr>
      <w:r w:rsidRPr="00A41639">
        <w:rPr>
          <w:rFonts w:ascii="Arial" w:hAnsi="Arial" w:cs="Arial"/>
          <w:sz w:val="20"/>
          <w:szCs w:val="20"/>
        </w:rPr>
        <w:t>Contributed to national event initiatives by raising $7,000 through strategic stakeholder outreach.</w:t>
      </w:r>
    </w:p>
    <w:p w14:paraId="5D9C530D" w14:textId="55E25F2E" w:rsidR="00C405C4" w:rsidRPr="0072575F" w:rsidRDefault="0072575F" w:rsidP="00CA7C89">
      <w:pPr>
        <w:numPr>
          <w:ilvl w:val="0"/>
          <w:numId w:val="32"/>
        </w:numPr>
        <w:spacing w:before="100" w:beforeAutospacing="1"/>
        <w:rPr>
          <w:rFonts w:ascii="Arial" w:hAnsi="Arial" w:cs="Arial"/>
          <w:sz w:val="20"/>
          <w:szCs w:val="20"/>
        </w:rPr>
      </w:pPr>
      <w:r w:rsidRPr="00A56D71">
        <w:rPr>
          <w:noProof/>
        </w:rPr>
        <w:drawing>
          <wp:anchor distT="0" distB="0" distL="0" distR="0" simplePos="0" relativeHeight="251664384" behindDoc="0" locked="0" layoutInCell="1" hidden="0" allowOverlap="1" wp14:anchorId="2BDB73AD" wp14:editId="235374CB">
            <wp:simplePos x="0" y="0"/>
            <wp:positionH relativeFrom="column">
              <wp:posOffset>1270</wp:posOffset>
            </wp:positionH>
            <wp:positionV relativeFrom="paragraph">
              <wp:posOffset>348284</wp:posOffset>
            </wp:positionV>
            <wp:extent cx="6820535" cy="45085"/>
            <wp:effectExtent l="0" t="0" r="0" b="0"/>
            <wp:wrapTopAndBottom distT="0" distB="0"/>
            <wp:docPr id="206698644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20535" cy="450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A41639">
        <w:rPr>
          <w:rFonts w:ascii="Arial" w:hAnsi="Arial" w:cs="Arial"/>
          <w:sz w:val="20"/>
          <w:szCs w:val="20"/>
        </w:rPr>
        <w:t>Maintained active relationships with chapter alumni and external partners to support ongoing engagement and fundraising success.</w:t>
      </w:r>
    </w:p>
    <w:p w14:paraId="512B0BFD" w14:textId="6706EC44" w:rsidR="00C405C4" w:rsidRPr="00A56D71" w:rsidRDefault="00F74BF8">
      <w:pPr>
        <w:spacing w:after="240"/>
        <w:jc w:val="center"/>
        <w:rPr>
          <w:rFonts w:ascii="Arial" w:eastAsia="Arial" w:hAnsi="Arial" w:cs="Arial"/>
          <w:b/>
          <w:color w:val="365F91"/>
        </w:rPr>
      </w:pPr>
      <w:r w:rsidRPr="00A56D71">
        <w:rPr>
          <w:rFonts w:ascii="Arial" w:eastAsia="Arial" w:hAnsi="Arial" w:cs="Arial"/>
          <w:b/>
          <w:color w:val="365F91"/>
        </w:rPr>
        <w:t>EDUCATION</w:t>
      </w:r>
    </w:p>
    <w:p w14:paraId="3065E5D3" w14:textId="0088416D" w:rsidR="00C405C4" w:rsidRPr="00A56D71" w:rsidRDefault="0072575F">
      <w:pPr>
        <w:tabs>
          <w:tab w:val="right" w:pos="10051"/>
        </w:tabs>
        <w:rPr>
          <w:rFonts w:ascii="Arial" w:eastAsia="Arial" w:hAnsi="Arial" w:cs="Arial"/>
          <w:b/>
          <w:sz w:val="20"/>
          <w:szCs w:val="20"/>
        </w:rPr>
      </w:pPr>
      <w:r w:rsidRPr="0072575F">
        <w:rPr>
          <w:rFonts w:ascii="Arial" w:eastAsia="Arial" w:hAnsi="Arial" w:cs="Arial"/>
          <w:b/>
          <w:sz w:val="20"/>
          <w:szCs w:val="20"/>
        </w:rPr>
        <w:t>Bachelor of Science | Marketing, Digital | Minor: PR &amp; Advertising, Event Planning</w:t>
      </w:r>
      <w:r w:rsidRPr="00A56D71">
        <w:rPr>
          <w:rFonts w:ascii="Arial" w:eastAsia="Arial" w:hAnsi="Arial" w:cs="Arial"/>
          <w:sz w:val="20"/>
          <w:szCs w:val="20"/>
        </w:rPr>
        <w:tab/>
      </w:r>
      <w:r w:rsidRPr="0072575F">
        <w:rPr>
          <w:rFonts w:ascii="Arial" w:eastAsia="Arial" w:hAnsi="Arial" w:cs="Arial"/>
          <w:b/>
          <w:bCs/>
          <w:sz w:val="20"/>
          <w:szCs w:val="20"/>
        </w:rPr>
        <w:t>June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sz w:val="20"/>
          <w:szCs w:val="20"/>
        </w:rPr>
        <w:t>2024</w:t>
      </w:r>
    </w:p>
    <w:p w14:paraId="252E13B0" w14:textId="77777777" w:rsidR="0072575F" w:rsidRDefault="0072575F">
      <w:pPr>
        <w:tabs>
          <w:tab w:val="right" w:pos="10051"/>
        </w:tabs>
        <w:rPr>
          <w:noProof/>
        </w:rPr>
      </w:pPr>
      <w:r w:rsidRPr="00A41639">
        <w:rPr>
          <w:rStyle w:val="Strong"/>
          <w:rFonts w:ascii="Arial" w:hAnsi="Arial" w:cs="Arial"/>
          <w:sz w:val="20"/>
          <w:szCs w:val="20"/>
        </w:rPr>
        <w:t>DePaul University</w:t>
      </w:r>
      <w:r w:rsidRPr="00A41639">
        <w:rPr>
          <w:rFonts w:ascii="Arial" w:hAnsi="Arial" w:cs="Arial"/>
          <w:sz w:val="20"/>
          <w:szCs w:val="20"/>
        </w:rPr>
        <w:t>, Chicago, IL</w:t>
      </w:r>
      <w:r w:rsidRPr="00A56D71">
        <w:rPr>
          <w:noProof/>
        </w:rPr>
        <w:t xml:space="preserve"> </w:t>
      </w:r>
    </w:p>
    <w:p w14:paraId="2B6F2D18" w14:textId="77777777" w:rsidR="0072575F" w:rsidRDefault="0072575F" w:rsidP="0072575F">
      <w:pPr>
        <w:numPr>
          <w:ilvl w:val="0"/>
          <w:numId w:val="32"/>
        </w:numPr>
        <w:spacing w:after="100" w:afterAutospacing="1"/>
        <w:rPr>
          <w:rFonts w:ascii="Arial" w:hAnsi="Arial" w:cs="Arial"/>
          <w:sz w:val="20"/>
          <w:szCs w:val="20"/>
        </w:rPr>
      </w:pPr>
      <w:r w:rsidRPr="00A41639">
        <w:rPr>
          <w:rFonts w:ascii="Arial" w:hAnsi="Arial" w:cs="Arial"/>
          <w:sz w:val="20"/>
          <w:szCs w:val="20"/>
        </w:rPr>
        <w:t>GPA: 3.7</w:t>
      </w:r>
    </w:p>
    <w:p w14:paraId="6321AFAF" w14:textId="77777777" w:rsidR="0072575F" w:rsidRDefault="0072575F" w:rsidP="0072575F">
      <w:pPr>
        <w:numPr>
          <w:ilvl w:val="0"/>
          <w:numId w:val="32"/>
        </w:numPr>
        <w:spacing w:before="100" w:beforeAutospacing="1" w:after="100" w:afterAutospacing="1"/>
        <w:rPr>
          <w:rFonts w:ascii="Arial" w:hAnsi="Arial" w:cs="Arial"/>
          <w:sz w:val="20"/>
          <w:szCs w:val="20"/>
        </w:rPr>
      </w:pPr>
      <w:r w:rsidRPr="00A41639">
        <w:rPr>
          <w:rFonts w:ascii="Arial" w:hAnsi="Arial" w:cs="Arial"/>
          <w:sz w:val="20"/>
          <w:szCs w:val="20"/>
        </w:rPr>
        <w:t>Dean’s List: All quarters of attendance</w:t>
      </w:r>
    </w:p>
    <w:p w14:paraId="502EAA64" w14:textId="74CFB468" w:rsidR="00C405C4" w:rsidRPr="00CA7C89" w:rsidRDefault="0072575F" w:rsidP="00F52FB5">
      <w:pPr>
        <w:numPr>
          <w:ilvl w:val="0"/>
          <w:numId w:val="32"/>
        </w:numPr>
        <w:spacing w:before="100" w:beforeAutospacing="1"/>
        <w:rPr>
          <w:rFonts w:ascii="Arial" w:eastAsia="Arial" w:hAnsi="Arial" w:cs="Arial"/>
          <w:sz w:val="20"/>
          <w:szCs w:val="20"/>
        </w:rPr>
      </w:pPr>
      <w:r w:rsidRPr="00CA7C89">
        <w:rPr>
          <w:rFonts w:ascii="Arial" w:hAnsi="Arial" w:cs="Arial"/>
          <w:sz w:val="20"/>
          <w:szCs w:val="20"/>
        </w:rPr>
        <w:t>Relevant Coursework: Social Media Marketing, Digital Marketing, Mobile Marketing, International Marketing</w:t>
      </w:r>
    </w:p>
    <w:p w14:paraId="72C6F7C3" w14:textId="77777777" w:rsidR="004C7D57" w:rsidRDefault="004C7D57">
      <w:pPr>
        <w:spacing w:after="240"/>
        <w:jc w:val="center"/>
        <w:rPr>
          <w:rFonts w:ascii="Arial" w:eastAsia="Arial" w:hAnsi="Arial" w:cs="Arial"/>
          <w:b/>
          <w:color w:val="365F91"/>
        </w:rPr>
      </w:pPr>
    </w:p>
    <w:p w14:paraId="087F8668" w14:textId="0C9D38D3" w:rsidR="004C7D57" w:rsidRDefault="004C7D57">
      <w:pPr>
        <w:spacing w:after="240"/>
        <w:jc w:val="center"/>
        <w:rPr>
          <w:rFonts w:ascii="Arial" w:eastAsia="Arial" w:hAnsi="Arial" w:cs="Arial"/>
          <w:b/>
          <w:color w:val="365F91"/>
        </w:rPr>
      </w:pPr>
    </w:p>
    <w:p w14:paraId="294B96E5" w14:textId="5F48E24E" w:rsidR="00C405C4" w:rsidRPr="00A56D71" w:rsidRDefault="004C7D57">
      <w:pPr>
        <w:spacing w:after="240"/>
        <w:jc w:val="center"/>
        <w:rPr>
          <w:rFonts w:ascii="Arial" w:eastAsia="Arial" w:hAnsi="Arial" w:cs="Arial"/>
          <w:b/>
          <w:color w:val="365F91"/>
        </w:rPr>
      </w:pPr>
      <w:r w:rsidRPr="00A56D71">
        <w:rPr>
          <w:noProof/>
        </w:rPr>
        <w:lastRenderedPageBreak/>
        <w:drawing>
          <wp:anchor distT="0" distB="0" distL="0" distR="0" simplePos="0" relativeHeight="251665408" behindDoc="0" locked="0" layoutInCell="1" hidden="0" allowOverlap="1" wp14:anchorId="78377D3B" wp14:editId="2BAABF62">
            <wp:simplePos x="0" y="0"/>
            <wp:positionH relativeFrom="column">
              <wp:posOffset>-45720</wp:posOffset>
            </wp:positionH>
            <wp:positionV relativeFrom="paragraph">
              <wp:posOffset>203</wp:posOffset>
            </wp:positionV>
            <wp:extent cx="6820535" cy="45085"/>
            <wp:effectExtent l="0" t="0" r="0" b="0"/>
            <wp:wrapTopAndBottom distT="0" distB="0"/>
            <wp:docPr id="206698644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20535" cy="450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F74BF8" w:rsidRPr="00A56D71">
        <w:rPr>
          <w:rFonts w:ascii="Arial" w:eastAsia="Arial" w:hAnsi="Arial" w:cs="Arial"/>
          <w:b/>
          <w:color w:val="365F91"/>
        </w:rPr>
        <w:t>CERTIFICATIONS</w:t>
      </w:r>
      <w:r w:rsidR="00F05FFD">
        <w:rPr>
          <w:rFonts w:ascii="Arial" w:eastAsia="Arial" w:hAnsi="Arial" w:cs="Arial"/>
          <w:b/>
          <w:color w:val="365F91"/>
        </w:rPr>
        <w:t xml:space="preserve"> &amp; TRAINING</w:t>
      </w:r>
    </w:p>
    <w:p w14:paraId="5653AB16" w14:textId="1CB550A5" w:rsidR="00F05FFD" w:rsidRPr="004433FE" w:rsidRDefault="00F05FFD" w:rsidP="00F05FFD">
      <w:pPr>
        <w:numPr>
          <w:ilvl w:val="0"/>
          <w:numId w:val="33"/>
        </w:numPr>
        <w:tabs>
          <w:tab w:val="right" w:pos="10051"/>
        </w:tabs>
        <w:spacing w:before="100" w:beforeAutospacing="1" w:after="100" w:afterAutospacing="1"/>
        <w:rPr>
          <w:rFonts w:ascii="Arial" w:eastAsia="Times New Roman" w:hAnsi="Arial" w:cs="Arial"/>
          <w:sz w:val="20"/>
          <w:szCs w:val="20"/>
        </w:rPr>
      </w:pPr>
      <w:r w:rsidRPr="004433FE">
        <w:rPr>
          <w:rFonts w:ascii="Arial" w:eastAsia="Times New Roman" w:hAnsi="Arial" w:cs="Arial"/>
          <w:b/>
          <w:bCs/>
          <w:sz w:val="20"/>
          <w:szCs w:val="20"/>
        </w:rPr>
        <w:t xml:space="preserve">Social Media </w:t>
      </w:r>
      <w:proofErr w:type="spellStart"/>
      <w:r w:rsidRPr="004433FE">
        <w:rPr>
          <w:rFonts w:ascii="Arial" w:eastAsia="Times New Roman" w:hAnsi="Arial" w:cs="Arial"/>
          <w:b/>
          <w:bCs/>
          <w:sz w:val="20"/>
          <w:szCs w:val="20"/>
        </w:rPr>
        <w:t>Simternship</w:t>
      </w:r>
      <w:proofErr w:type="spellEnd"/>
      <w:r w:rsidRPr="004433FE">
        <w:rPr>
          <w:rFonts w:ascii="Arial" w:eastAsia="Times New Roman" w:hAnsi="Arial" w:cs="Arial"/>
          <w:sz w:val="20"/>
          <w:szCs w:val="20"/>
        </w:rPr>
        <w:t xml:space="preserve"> – </w:t>
      </w:r>
      <w:proofErr w:type="spellStart"/>
      <w:r w:rsidRPr="004433FE">
        <w:rPr>
          <w:rFonts w:ascii="Arial" w:eastAsia="Times New Roman" w:hAnsi="Arial" w:cs="Arial"/>
          <w:sz w:val="20"/>
          <w:szCs w:val="20"/>
        </w:rPr>
        <w:t>Stukent</w:t>
      </w:r>
      <w:proofErr w:type="spellEnd"/>
      <w:r>
        <w:rPr>
          <w:rFonts w:ascii="Arial" w:eastAsia="Times New Roman" w:hAnsi="Arial" w:cs="Arial"/>
          <w:sz w:val="20"/>
          <w:szCs w:val="20"/>
        </w:rPr>
        <w:tab/>
      </w:r>
      <w:r w:rsidRPr="004433FE">
        <w:rPr>
          <w:rFonts w:ascii="Arial" w:eastAsia="Times New Roman" w:hAnsi="Arial" w:cs="Arial"/>
          <w:b/>
          <w:bCs/>
          <w:sz w:val="20"/>
          <w:szCs w:val="20"/>
        </w:rPr>
        <w:t>May 2023</w:t>
      </w:r>
    </w:p>
    <w:p w14:paraId="62D73F96" w14:textId="0A65710A" w:rsidR="00F05FFD" w:rsidRPr="004433FE" w:rsidRDefault="00F05FFD" w:rsidP="00F05FFD">
      <w:pPr>
        <w:numPr>
          <w:ilvl w:val="1"/>
          <w:numId w:val="33"/>
        </w:num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</w:rPr>
      </w:pPr>
      <w:r w:rsidRPr="004433FE">
        <w:rPr>
          <w:rFonts w:ascii="Arial" w:eastAsia="Times New Roman" w:hAnsi="Arial" w:cs="Arial"/>
          <w:i/>
          <w:iCs/>
          <w:sz w:val="20"/>
          <w:szCs w:val="20"/>
        </w:rPr>
        <w:t>Skills: Influencer Marketing, Organic &amp; Paid Social Media, KPI Measurement</w:t>
      </w:r>
    </w:p>
    <w:p w14:paraId="76AF3A1A" w14:textId="19ADB387" w:rsidR="00F05FFD" w:rsidRPr="004433FE" w:rsidRDefault="00F05FFD" w:rsidP="00F05FFD">
      <w:pPr>
        <w:numPr>
          <w:ilvl w:val="0"/>
          <w:numId w:val="33"/>
        </w:numPr>
        <w:tabs>
          <w:tab w:val="right" w:pos="10051"/>
        </w:tabs>
        <w:spacing w:before="100" w:beforeAutospacing="1" w:after="100" w:afterAutospacing="1"/>
        <w:rPr>
          <w:rFonts w:ascii="Arial" w:eastAsia="Times New Roman" w:hAnsi="Arial" w:cs="Arial"/>
          <w:sz w:val="20"/>
          <w:szCs w:val="20"/>
        </w:rPr>
      </w:pPr>
      <w:r w:rsidRPr="004433FE">
        <w:rPr>
          <w:rFonts w:ascii="Arial" w:eastAsia="Times New Roman" w:hAnsi="Arial" w:cs="Arial"/>
          <w:b/>
          <w:bCs/>
          <w:sz w:val="20"/>
          <w:szCs w:val="20"/>
        </w:rPr>
        <w:t>Google Ads Search Certification</w:t>
      </w:r>
      <w:r w:rsidRPr="004433FE">
        <w:rPr>
          <w:rFonts w:ascii="Arial" w:eastAsia="Times New Roman" w:hAnsi="Arial" w:cs="Arial"/>
          <w:sz w:val="20"/>
          <w:szCs w:val="20"/>
        </w:rPr>
        <w:t xml:space="preserve"> – </w:t>
      </w:r>
      <w:proofErr w:type="spellStart"/>
      <w:r w:rsidRPr="004433FE">
        <w:rPr>
          <w:rFonts w:ascii="Arial" w:eastAsia="Times New Roman" w:hAnsi="Arial" w:cs="Arial"/>
          <w:sz w:val="20"/>
          <w:szCs w:val="20"/>
        </w:rPr>
        <w:t>Skillshop</w:t>
      </w:r>
      <w:proofErr w:type="spellEnd"/>
      <w:r w:rsidRPr="004433FE">
        <w:rPr>
          <w:rFonts w:ascii="Arial" w:eastAsia="Times New Roman" w:hAnsi="Arial" w:cs="Arial"/>
          <w:sz w:val="20"/>
          <w:szCs w:val="20"/>
        </w:rPr>
        <w:t xml:space="preserve"> </w:t>
      </w:r>
      <w:r>
        <w:rPr>
          <w:rFonts w:ascii="Arial" w:eastAsia="Times New Roman" w:hAnsi="Arial" w:cs="Arial"/>
          <w:sz w:val="20"/>
          <w:szCs w:val="20"/>
        </w:rPr>
        <w:tab/>
      </w:r>
      <w:r w:rsidRPr="004433FE">
        <w:rPr>
          <w:rFonts w:ascii="Arial" w:eastAsia="Times New Roman" w:hAnsi="Arial" w:cs="Arial"/>
          <w:b/>
          <w:bCs/>
          <w:sz w:val="20"/>
          <w:szCs w:val="20"/>
        </w:rPr>
        <w:t>March 2023</w:t>
      </w:r>
    </w:p>
    <w:p w14:paraId="3B54E4C4" w14:textId="420DDC51" w:rsidR="00F05FFD" w:rsidRPr="004433FE" w:rsidRDefault="00F05FFD" w:rsidP="00F05FFD">
      <w:pPr>
        <w:numPr>
          <w:ilvl w:val="0"/>
          <w:numId w:val="33"/>
        </w:numPr>
        <w:tabs>
          <w:tab w:val="right" w:pos="10051"/>
        </w:tabs>
        <w:spacing w:before="100" w:beforeAutospacing="1" w:after="100" w:afterAutospacing="1"/>
        <w:rPr>
          <w:rFonts w:ascii="Arial" w:eastAsia="Times New Roman" w:hAnsi="Arial" w:cs="Arial"/>
          <w:sz w:val="20"/>
          <w:szCs w:val="20"/>
        </w:rPr>
      </w:pPr>
      <w:r w:rsidRPr="004433FE">
        <w:rPr>
          <w:rFonts w:ascii="Arial" w:eastAsia="Times New Roman" w:hAnsi="Arial" w:cs="Arial"/>
          <w:b/>
          <w:bCs/>
          <w:sz w:val="20"/>
          <w:szCs w:val="20"/>
        </w:rPr>
        <w:t>Google Analytics Certification</w:t>
      </w:r>
      <w:r w:rsidRPr="004433FE">
        <w:rPr>
          <w:rFonts w:ascii="Arial" w:eastAsia="Times New Roman" w:hAnsi="Arial" w:cs="Arial"/>
          <w:sz w:val="20"/>
          <w:szCs w:val="20"/>
        </w:rPr>
        <w:t xml:space="preserve"> – </w:t>
      </w:r>
      <w:proofErr w:type="spellStart"/>
      <w:r w:rsidRPr="004433FE">
        <w:rPr>
          <w:rFonts w:ascii="Arial" w:eastAsia="Times New Roman" w:hAnsi="Arial" w:cs="Arial"/>
          <w:sz w:val="20"/>
          <w:szCs w:val="20"/>
        </w:rPr>
        <w:t>Skillshop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r>
        <w:rPr>
          <w:rFonts w:ascii="Arial" w:eastAsia="Times New Roman" w:hAnsi="Arial" w:cs="Arial"/>
          <w:sz w:val="20"/>
          <w:szCs w:val="20"/>
        </w:rPr>
        <w:tab/>
      </w:r>
      <w:r w:rsidRPr="004433FE">
        <w:rPr>
          <w:rFonts w:ascii="Arial" w:eastAsia="Times New Roman" w:hAnsi="Arial" w:cs="Arial"/>
          <w:b/>
          <w:bCs/>
          <w:sz w:val="20"/>
          <w:szCs w:val="20"/>
        </w:rPr>
        <w:t>March 2023</w:t>
      </w:r>
    </w:p>
    <w:p w14:paraId="42D90DA4" w14:textId="07BF248D" w:rsidR="00F05FFD" w:rsidRPr="004433FE" w:rsidRDefault="00F05FFD" w:rsidP="00F05FFD">
      <w:pPr>
        <w:numPr>
          <w:ilvl w:val="0"/>
          <w:numId w:val="33"/>
        </w:num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</w:rPr>
      </w:pPr>
      <w:r w:rsidRPr="004433FE">
        <w:rPr>
          <w:rFonts w:ascii="Arial" w:eastAsia="Times New Roman" w:hAnsi="Arial" w:cs="Arial"/>
          <w:b/>
          <w:bCs/>
          <w:sz w:val="20"/>
          <w:szCs w:val="20"/>
        </w:rPr>
        <w:t>In Progress</w:t>
      </w:r>
    </w:p>
    <w:p w14:paraId="1BED2FA3" w14:textId="1B3B6344" w:rsidR="00F05FFD" w:rsidRPr="004433FE" w:rsidRDefault="00F05FFD" w:rsidP="00F05FFD">
      <w:pPr>
        <w:numPr>
          <w:ilvl w:val="1"/>
          <w:numId w:val="33"/>
        </w:numPr>
        <w:tabs>
          <w:tab w:val="right" w:pos="10051"/>
        </w:tabs>
        <w:spacing w:before="100" w:beforeAutospacing="1" w:after="100" w:afterAutospacing="1"/>
        <w:rPr>
          <w:rFonts w:ascii="Arial" w:eastAsia="Times New Roman" w:hAnsi="Arial" w:cs="Arial"/>
          <w:sz w:val="20"/>
          <w:szCs w:val="20"/>
        </w:rPr>
      </w:pPr>
      <w:r w:rsidRPr="004433FE">
        <w:rPr>
          <w:rFonts w:ascii="Arial" w:eastAsia="Times New Roman" w:hAnsi="Arial" w:cs="Arial"/>
          <w:i/>
          <w:iCs/>
          <w:sz w:val="20"/>
          <w:szCs w:val="20"/>
        </w:rPr>
        <w:t>Illustrator 2025 Essential Training</w:t>
      </w:r>
      <w:r w:rsidRPr="004433FE">
        <w:rPr>
          <w:rFonts w:ascii="Arial" w:eastAsia="Times New Roman" w:hAnsi="Arial" w:cs="Arial"/>
          <w:sz w:val="20"/>
          <w:szCs w:val="20"/>
        </w:rPr>
        <w:t xml:space="preserve"> – LinkedIn Learning</w:t>
      </w:r>
      <w:r>
        <w:rPr>
          <w:rFonts w:ascii="Arial" w:eastAsia="Times New Roman" w:hAnsi="Arial" w:cs="Arial"/>
          <w:sz w:val="20"/>
          <w:szCs w:val="20"/>
        </w:rPr>
        <w:tab/>
      </w:r>
      <w:r w:rsidRPr="004433FE">
        <w:rPr>
          <w:rFonts w:ascii="Arial" w:eastAsia="Times New Roman" w:hAnsi="Arial" w:cs="Arial"/>
          <w:b/>
          <w:bCs/>
          <w:sz w:val="20"/>
          <w:szCs w:val="20"/>
        </w:rPr>
        <w:t>Est. completion: May 2025</w:t>
      </w:r>
    </w:p>
    <w:p w14:paraId="754938A2" w14:textId="505BEE0F" w:rsidR="00F05FFD" w:rsidRPr="004433FE" w:rsidRDefault="00F05FFD" w:rsidP="00F05FFD">
      <w:pPr>
        <w:numPr>
          <w:ilvl w:val="1"/>
          <w:numId w:val="33"/>
        </w:numPr>
        <w:tabs>
          <w:tab w:val="right" w:pos="10051"/>
        </w:tabs>
        <w:spacing w:before="100" w:beforeAutospacing="1" w:after="100" w:afterAutospacing="1"/>
        <w:rPr>
          <w:rFonts w:ascii="Arial" w:eastAsia="Times New Roman" w:hAnsi="Arial" w:cs="Arial"/>
          <w:sz w:val="20"/>
          <w:szCs w:val="20"/>
        </w:rPr>
      </w:pPr>
      <w:r w:rsidRPr="004433FE">
        <w:rPr>
          <w:rFonts w:ascii="Arial" w:eastAsia="Times New Roman" w:hAnsi="Arial" w:cs="Arial"/>
          <w:i/>
          <w:iCs/>
          <w:sz w:val="20"/>
          <w:szCs w:val="20"/>
        </w:rPr>
        <w:t>Photoshop 2025 Essential Training</w:t>
      </w:r>
      <w:r w:rsidRPr="004433FE">
        <w:rPr>
          <w:rFonts w:ascii="Arial" w:eastAsia="Times New Roman" w:hAnsi="Arial" w:cs="Arial"/>
          <w:sz w:val="20"/>
          <w:szCs w:val="20"/>
        </w:rPr>
        <w:t xml:space="preserve"> – LinkedIn Learning</w:t>
      </w:r>
      <w:r>
        <w:rPr>
          <w:rFonts w:ascii="Arial" w:eastAsia="Times New Roman" w:hAnsi="Arial" w:cs="Arial"/>
          <w:sz w:val="20"/>
          <w:szCs w:val="20"/>
        </w:rPr>
        <w:tab/>
      </w:r>
      <w:r w:rsidRPr="004433FE">
        <w:rPr>
          <w:rFonts w:ascii="Arial" w:eastAsia="Times New Roman" w:hAnsi="Arial" w:cs="Arial"/>
          <w:b/>
          <w:bCs/>
          <w:sz w:val="20"/>
          <w:szCs w:val="20"/>
        </w:rPr>
        <w:t>Est. completion: May 2025</w:t>
      </w:r>
    </w:p>
    <w:p w14:paraId="6AE878FE" w14:textId="0398A21D" w:rsidR="00C405C4" w:rsidRPr="00F05FFD" w:rsidRDefault="00F05FFD" w:rsidP="00F05FFD">
      <w:pPr>
        <w:numPr>
          <w:ilvl w:val="1"/>
          <w:numId w:val="33"/>
        </w:numPr>
        <w:tabs>
          <w:tab w:val="right" w:pos="10051"/>
        </w:tabs>
        <w:spacing w:before="100" w:beforeAutospacing="1" w:after="100" w:afterAutospacing="1"/>
        <w:rPr>
          <w:rFonts w:ascii="Arial" w:eastAsia="Times New Roman" w:hAnsi="Arial" w:cs="Arial"/>
          <w:sz w:val="20"/>
          <w:szCs w:val="20"/>
        </w:rPr>
      </w:pPr>
      <w:r w:rsidRPr="00CA7C89">
        <w:rPr>
          <w:noProof/>
          <w:highlight w:val="yellow"/>
        </w:rPr>
        <w:drawing>
          <wp:anchor distT="0" distB="0" distL="0" distR="0" simplePos="0" relativeHeight="251666432" behindDoc="0" locked="0" layoutInCell="1" hidden="0" allowOverlap="1" wp14:anchorId="4AB962EA" wp14:editId="7AD9B266">
            <wp:simplePos x="0" y="0"/>
            <wp:positionH relativeFrom="column">
              <wp:posOffset>-46437</wp:posOffset>
            </wp:positionH>
            <wp:positionV relativeFrom="paragraph">
              <wp:posOffset>205933</wp:posOffset>
            </wp:positionV>
            <wp:extent cx="6820535" cy="45085"/>
            <wp:effectExtent l="0" t="0" r="0" b="0"/>
            <wp:wrapTopAndBottom distT="0" distB="0"/>
            <wp:docPr id="206698644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20535" cy="450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4433FE">
        <w:rPr>
          <w:rFonts w:ascii="Arial" w:eastAsia="Times New Roman" w:hAnsi="Arial" w:cs="Arial"/>
          <w:i/>
          <w:iCs/>
          <w:sz w:val="20"/>
          <w:szCs w:val="20"/>
        </w:rPr>
        <w:t>Adobe Illustrator 2025 Professional Certificate</w:t>
      </w:r>
      <w:r w:rsidRPr="004433FE">
        <w:rPr>
          <w:rFonts w:ascii="Arial" w:eastAsia="Times New Roman" w:hAnsi="Arial" w:cs="Arial"/>
          <w:sz w:val="20"/>
          <w:szCs w:val="20"/>
        </w:rPr>
        <w:t xml:space="preserve"> – LinkedIn Learning </w:t>
      </w:r>
      <w:r>
        <w:rPr>
          <w:rFonts w:ascii="Arial" w:eastAsia="Times New Roman" w:hAnsi="Arial" w:cs="Arial"/>
          <w:sz w:val="20"/>
          <w:szCs w:val="20"/>
        </w:rPr>
        <w:tab/>
      </w:r>
      <w:r w:rsidRPr="004433FE">
        <w:rPr>
          <w:rFonts w:ascii="Arial" w:eastAsia="Times New Roman" w:hAnsi="Arial" w:cs="Arial"/>
          <w:b/>
          <w:bCs/>
          <w:sz w:val="20"/>
          <w:szCs w:val="20"/>
        </w:rPr>
        <w:t>Est. completion: May 2025</w:t>
      </w:r>
    </w:p>
    <w:sectPr w:rsidR="00C405C4" w:rsidRPr="00F05FFD" w:rsidSect="00F74BF8">
      <w:pgSz w:w="12240" w:h="15840"/>
      <w:pgMar w:top="720" w:right="1354" w:bottom="806" w:left="835" w:header="720" w:footer="576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5871A4E0-4F92-0442-97D8-673B408BA75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11D24C1-C9BA-CA46-BEDA-683CFEF98A43}"/>
    <w:embedBold r:id="rId3" w:fontKey="{4FE17E9B-46BB-DC44-98E2-48E616E38AD1}"/>
    <w:embedItalic r:id="rId4" w:fontKey="{BFE2D513-2191-F04C-BB44-826BE5C1395A}"/>
    <w:embedBoldItalic r:id="rId5" w:fontKey="{FCA501FC-C383-B140-AF35-D00A80C99F6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FF5D0930-A85A-6D4A-8E4F-4531F6DDE4A4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FE0061FA-F1DF-6243-AD27-57D1C0ED19B8}"/>
  </w:font>
  <w:font w:name="Noto Sans Symbols">
    <w:altName w:val="Segoe Print"/>
    <w:panose1 w:val="020B0604020202020204"/>
    <w:charset w:val="00"/>
    <w:family w:val="auto"/>
    <w:pitch w:val="default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9" w:fontKey="{0441714C-17B1-4849-B899-F9D488758BEC}"/>
    <w:embedBold r:id="rId10" w:fontKey="{10B55A31-998C-174C-B3C3-FD260BA76B9D}"/>
    <w:embedItalic r:id="rId11" w:fontKey="{E0A08F66-74A1-9140-A311-72387D425745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2" w:fontKey="{00379C91-C035-C843-89A7-58218EC5841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3" w:fontKey="{8AC9522F-32AF-3A43-9102-8A15288093C2}"/>
    <w:embedBold r:id="rId14" w:fontKey="{489B13C7-087B-DC41-8685-67C400891761}"/>
    <w:embedItalic r:id="rId15" w:fontKey="{080FF41F-2EE8-EB41-932A-17F87C5AACDB}"/>
    <w:embedBoldItalic r:id="rId16" w:fontKey="{B394A312-3EE1-1743-9259-1D2D8CEF2BD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02F15"/>
    <w:multiLevelType w:val="multilevel"/>
    <w:tmpl w:val="EC367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254339"/>
    <w:multiLevelType w:val="multilevel"/>
    <w:tmpl w:val="2C52C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A25C8D"/>
    <w:multiLevelType w:val="multilevel"/>
    <w:tmpl w:val="B9DE1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A65BEA"/>
    <w:multiLevelType w:val="multilevel"/>
    <w:tmpl w:val="B09CC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7707A2"/>
    <w:multiLevelType w:val="multilevel"/>
    <w:tmpl w:val="27346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F3659E"/>
    <w:multiLevelType w:val="multilevel"/>
    <w:tmpl w:val="35E2B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796107C"/>
    <w:multiLevelType w:val="multilevel"/>
    <w:tmpl w:val="4EDE2E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19D93D0C"/>
    <w:multiLevelType w:val="multilevel"/>
    <w:tmpl w:val="7494B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475022"/>
    <w:multiLevelType w:val="multilevel"/>
    <w:tmpl w:val="C4F2F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B604FE0"/>
    <w:multiLevelType w:val="multilevel"/>
    <w:tmpl w:val="086C8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B896B42"/>
    <w:multiLevelType w:val="multilevel"/>
    <w:tmpl w:val="36442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C835815"/>
    <w:multiLevelType w:val="multilevel"/>
    <w:tmpl w:val="EC003A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 w15:restartNumberingAfterBreak="0">
    <w:nsid w:val="2D490B01"/>
    <w:multiLevelType w:val="multilevel"/>
    <w:tmpl w:val="D398E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05A1DDA"/>
    <w:multiLevelType w:val="multilevel"/>
    <w:tmpl w:val="FC90A9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" w15:restartNumberingAfterBreak="0">
    <w:nsid w:val="314D021F"/>
    <w:multiLevelType w:val="multilevel"/>
    <w:tmpl w:val="F724D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1CD3377"/>
    <w:multiLevelType w:val="multilevel"/>
    <w:tmpl w:val="463845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" w15:restartNumberingAfterBreak="0">
    <w:nsid w:val="339633E1"/>
    <w:multiLevelType w:val="multilevel"/>
    <w:tmpl w:val="D67E3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B0904AE"/>
    <w:multiLevelType w:val="multilevel"/>
    <w:tmpl w:val="5F14E9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8" w15:restartNumberingAfterBreak="0">
    <w:nsid w:val="3D965506"/>
    <w:multiLevelType w:val="multilevel"/>
    <w:tmpl w:val="1F508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0AA6F7D"/>
    <w:multiLevelType w:val="multilevel"/>
    <w:tmpl w:val="AFBC49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0" w15:restartNumberingAfterBreak="0">
    <w:nsid w:val="4A5D1367"/>
    <w:multiLevelType w:val="multilevel"/>
    <w:tmpl w:val="EF38E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F7E4952"/>
    <w:multiLevelType w:val="multilevel"/>
    <w:tmpl w:val="1CD8F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503D7250"/>
    <w:multiLevelType w:val="multilevel"/>
    <w:tmpl w:val="5DCCE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50CE465F"/>
    <w:multiLevelType w:val="multilevel"/>
    <w:tmpl w:val="BC6E4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3C45A9F"/>
    <w:multiLevelType w:val="multilevel"/>
    <w:tmpl w:val="A0D6A1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5" w15:restartNumberingAfterBreak="0">
    <w:nsid w:val="58950563"/>
    <w:multiLevelType w:val="multilevel"/>
    <w:tmpl w:val="B8E48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D8924CE"/>
    <w:multiLevelType w:val="multilevel"/>
    <w:tmpl w:val="38882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F61549C"/>
    <w:multiLevelType w:val="multilevel"/>
    <w:tmpl w:val="707A5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5942FA1"/>
    <w:multiLevelType w:val="multilevel"/>
    <w:tmpl w:val="ED22D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5C15CA8"/>
    <w:multiLevelType w:val="multilevel"/>
    <w:tmpl w:val="ABDEF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7AA3729"/>
    <w:multiLevelType w:val="multilevel"/>
    <w:tmpl w:val="B3347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ABC05F3"/>
    <w:multiLevelType w:val="multilevel"/>
    <w:tmpl w:val="EB582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CDE55B0"/>
    <w:multiLevelType w:val="multilevel"/>
    <w:tmpl w:val="09AED16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3" w15:restartNumberingAfterBreak="0">
    <w:nsid w:val="6F2C311D"/>
    <w:multiLevelType w:val="multilevel"/>
    <w:tmpl w:val="D748A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5BA1F75"/>
    <w:multiLevelType w:val="multilevel"/>
    <w:tmpl w:val="F318A3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5" w15:restartNumberingAfterBreak="0">
    <w:nsid w:val="760E4859"/>
    <w:multiLevelType w:val="multilevel"/>
    <w:tmpl w:val="9C666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8A35C0B"/>
    <w:multiLevelType w:val="multilevel"/>
    <w:tmpl w:val="C3F056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7" w15:restartNumberingAfterBreak="0">
    <w:nsid w:val="7D9B05CE"/>
    <w:multiLevelType w:val="multilevel"/>
    <w:tmpl w:val="9FB21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34790588">
    <w:abstractNumId w:val="15"/>
  </w:num>
  <w:num w:numId="2" w16cid:durableId="888538709">
    <w:abstractNumId w:val="36"/>
  </w:num>
  <w:num w:numId="3" w16cid:durableId="2083213934">
    <w:abstractNumId w:val="34"/>
  </w:num>
  <w:num w:numId="4" w16cid:durableId="1483622658">
    <w:abstractNumId w:val="17"/>
  </w:num>
  <w:num w:numId="5" w16cid:durableId="776949998">
    <w:abstractNumId w:val="6"/>
  </w:num>
  <w:num w:numId="6" w16cid:durableId="2137218136">
    <w:abstractNumId w:val="19"/>
  </w:num>
  <w:num w:numId="7" w16cid:durableId="979530369">
    <w:abstractNumId w:val="24"/>
  </w:num>
  <w:num w:numId="8" w16cid:durableId="1460370517">
    <w:abstractNumId w:val="32"/>
  </w:num>
  <w:num w:numId="9" w16cid:durableId="255526678">
    <w:abstractNumId w:val="13"/>
  </w:num>
  <w:num w:numId="10" w16cid:durableId="699016633">
    <w:abstractNumId w:val="11"/>
  </w:num>
  <w:num w:numId="11" w16cid:durableId="324630001">
    <w:abstractNumId w:val="33"/>
  </w:num>
  <w:num w:numId="12" w16cid:durableId="778916424">
    <w:abstractNumId w:val="9"/>
  </w:num>
  <w:num w:numId="13" w16cid:durableId="233853982">
    <w:abstractNumId w:val="27"/>
  </w:num>
  <w:num w:numId="14" w16cid:durableId="791091796">
    <w:abstractNumId w:val="18"/>
  </w:num>
  <w:num w:numId="15" w16cid:durableId="609968786">
    <w:abstractNumId w:val="25"/>
  </w:num>
  <w:num w:numId="16" w16cid:durableId="1927565949">
    <w:abstractNumId w:val="10"/>
  </w:num>
  <w:num w:numId="17" w16cid:durableId="219361580">
    <w:abstractNumId w:val="8"/>
  </w:num>
  <w:num w:numId="18" w16cid:durableId="545874940">
    <w:abstractNumId w:val="12"/>
  </w:num>
  <w:num w:numId="19" w16cid:durableId="1325082632">
    <w:abstractNumId w:val="37"/>
  </w:num>
  <w:num w:numId="20" w16cid:durableId="204829774">
    <w:abstractNumId w:val="31"/>
  </w:num>
  <w:num w:numId="21" w16cid:durableId="1917588515">
    <w:abstractNumId w:val="1"/>
  </w:num>
  <w:num w:numId="22" w16cid:durableId="488592391">
    <w:abstractNumId w:val="28"/>
  </w:num>
  <w:num w:numId="23" w16cid:durableId="1405562658">
    <w:abstractNumId w:val="0"/>
  </w:num>
  <w:num w:numId="24" w16cid:durableId="215052799">
    <w:abstractNumId w:val="29"/>
  </w:num>
  <w:num w:numId="25" w16cid:durableId="1887450625">
    <w:abstractNumId w:val="5"/>
  </w:num>
  <w:num w:numId="26" w16cid:durableId="1235240180">
    <w:abstractNumId w:val="4"/>
  </w:num>
  <w:num w:numId="27" w16cid:durableId="1528711304">
    <w:abstractNumId w:val="2"/>
  </w:num>
  <w:num w:numId="28" w16cid:durableId="188106154">
    <w:abstractNumId w:val="7"/>
  </w:num>
  <w:num w:numId="29" w16cid:durableId="1216550462">
    <w:abstractNumId w:val="26"/>
  </w:num>
  <w:num w:numId="30" w16cid:durableId="482698408">
    <w:abstractNumId w:val="3"/>
  </w:num>
  <w:num w:numId="31" w16cid:durableId="214396978">
    <w:abstractNumId w:val="20"/>
  </w:num>
  <w:num w:numId="32" w16cid:durableId="53361583">
    <w:abstractNumId w:val="30"/>
  </w:num>
  <w:num w:numId="33" w16cid:durableId="1116098988">
    <w:abstractNumId w:val="14"/>
  </w:num>
  <w:num w:numId="34" w16cid:durableId="127549941">
    <w:abstractNumId w:val="35"/>
  </w:num>
  <w:num w:numId="35" w16cid:durableId="433552299">
    <w:abstractNumId w:val="16"/>
  </w:num>
  <w:num w:numId="36" w16cid:durableId="1825513712">
    <w:abstractNumId w:val="21"/>
  </w:num>
  <w:num w:numId="37" w16cid:durableId="1977375269">
    <w:abstractNumId w:val="22"/>
  </w:num>
  <w:num w:numId="38" w16cid:durableId="189080433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1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05C4"/>
    <w:rsid w:val="000037A8"/>
    <w:rsid w:val="000E2798"/>
    <w:rsid w:val="00173EBD"/>
    <w:rsid w:val="001B6A9B"/>
    <w:rsid w:val="00290DA4"/>
    <w:rsid w:val="00296AE0"/>
    <w:rsid w:val="002A3929"/>
    <w:rsid w:val="002D2156"/>
    <w:rsid w:val="002E4A93"/>
    <w:rsid w:val="0032739B"/>
    <w:rsid w:val="00384FD7"/>
    <w:rsid w:val="003A07DB"/>
    <w:rsid w:val="003F2586"/>
    <w:rsid w:val="00467DB9"/>
    <w:rsid w:val="004C7D57"/>
    <w:rsid w:val="004E1169"/>
    <w:rsid w:val="00501628"/>
    <w:rsid w:val="00545025"/>
    <w:rsid w:val="0054640C"/>
    <w:rsid w:val="0057261F"/>
    <w:rsid w:val="00583198"/>
    <w:rsid w:val="005908FD"/>
    <w:rsid w:val="005B5FF4"/>
    <w:rsid w:val="005C6134"/>
    <w:rsid w:val="005F5855"/>
    <w:rsid w:val="00677694"/>
    <w:rsid w:val="00687E94"/>
    <w:rsid w:val="006935EE"/>
    <w:rsid w:val="006E0D4C"/>
    <w:rsid w:val="0072575F"/>
    <w:rsid w:val="0076282E"/>
    <w:rsid w:val="0076367B"/>
    <w:rsid w:val="007948EA"/>
    <w:rsid w:val="00794C3B"/>
    <w:rsid w:val="007C6784"/>
    <w:rsid w:val="00843C06"/>
    <w:rsid w:val="008810ED"/>
    <w:rsid w:val="00881335"/>
    <w:rsid w:val="00945596"/>
    <w:rsid w:val="00972499"/>
    <w:rsid w:val="009904AE"/>
    <w:rsid w:val="009F632A"/>
    <w:rsid w:val="00A5601E"/>
    <w:rsid w:val="00A56D71"/>
    <w:rsid w:val="00AD3822"/>
    <w:rsid w:val="00B47566"/>
    <w:rsid w:val="00BD5DB5"/>
    <w:rsid w:val="00C405C4"/>
    <w:rsid w:val="00CA7C89"/>
    <w:rsid w:val="00CE17AD"/>
    <w:rsid w:val="00D2167B"/>
    <w:rsid w:val="00D2589C"/>
    <w:rsid w:val="00E6667D"/>
    <w:rsid w:val="00E72423"/>
    <w:rsid w:val="00EA0024"/>
    <w:rsid w:val="00EA2FD7"/>
    <w:rsid w:val="00EF574A"/>
    <w:rsid w:val="00F04641"/>
    <w:rsid w:val="00F05FFD"/>
    <w:rsid w:val="00F74BF8"/>
    <w:rsid w:val="00FD0694"/>
    <w:rsid w:val="00FE2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A5AB76"/>
  <w15:docId w15:val="{B03B7E0E-F2AF-A745-9A0C-44AB55CF6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7253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7253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7253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7253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7253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7253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7253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7253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7253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37253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37253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7253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7253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7253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7253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7253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7253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7253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72530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37253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7253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7253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7253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7253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725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7253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7253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72530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76554A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554A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8F6BFE"/>
    <w:rPr>
      <w:rFonts w:ascii="Times New Roman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BD5DB5"/>
    <w:rPr>
      <w:color w:val="96607D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72575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430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6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www.linkedin.com/in/danielle-rakoncay-harris-/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daniellerakoncay@gmail.com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hyperlink" Target="https://www.daniellerakoncayharris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Se7wlbHGdSc2x8u77skWyYEPfA==">CgMxLjA4AHIhMVZoazRCd2szWWNGOXpZS0t1TVBGakl4VHlqUG1VSFZ4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1108</Words>
  <Characters>6322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HR 2 People, LLC</Company>
  <LinksUpToDate>false</LinksUpToDate>
  <CharactersWithSpaces>7416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Mandi Simeone</dc:creator>
  <cp:keywords/>
  <dc:description/>
  <cp:lastModifiedBy>Rakoncay-Harris, Danielle</cp:lastModifiedBy>
  <cp:revision>2</cp:revision>
  <cp:lastPrinted>2025-01-22T22:40:00Z</cp:lastPrinted>
  <dcterms:created xsi:type="dcterms:W3CDTF">2025-05-21T18:12:00Z</dcterms:created>
  <dcterms:modified xsi:type="dcterms:W3CDTF">2025-05-21T18:12:00Z</dcterms:modified>
  <cp:category/>
</cp:coreProperties>
</file>